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RPr="001B4F73" w:rsidTr="008707BD">
        <w:trPr>
          <w:trHeight w:val="868"/>
        </w:trPr>
        <w:tc>
          <w:tcPr>
            <w:tcW w:w="8161" w:type="dxa"/>
          </w:tcPr>
          <w:p w:rsidR="008707BD" w:rsidRPr="001B4F73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1B4F73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1B4F73" w:rsidRDefault="008707BD" w:rsidP="008707BD">
            <w:pPr>
              <w:pStyle w:val="Header"/>
              <w:spacing w:line="276" w:lineRule="auto"/>
              <w:jc w:val="center"/>
              <w:rPr>
                <w:rFonts w:ascii="DallakTitle" w:hAnsi="DallakTitle"/>
                <w:sz w:val="26"/>
                <w:szCs w:val="26"/>
              </w:rPr>
            </w:pPr>
            <w:r w:rsidRPr="001B4F73">
              <w:rPr>
                <w:rFonts w:ascii="DallakTitle" w:hAnsi="DallakTitle"/>
                <w:sz w:val="26"/>
                <w:szCs w:val="26"/>
              </w:rPr>
              <w:t>Armenian  Territorial  Development  Fund</w:t>
            </w:r>
          </w:p>
        </w:tc>
      </w:tr>
    </w:tbl>
    <w:p w:rsidR="008707BD" w:rsidRPr="001B4F73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1B4F73">
        <w:rPr>
          <w:rFonts w:ascii="GHEA Grapalat" w:hAnsi="GHEA Grapalat" w:cs="Arial"/>
          <w:sz w:val="24"/>
          <w:szCs w:val="24"/>
        </w:rPr>
        <w:t xml:space="preserve"> </w:t>
      </w:r>
      <w:r w:rsidRPr="001B4F73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Pr="001B4F73" w:rsidRDefault="008707BD" w:rsidP="008707BD">
      <w:pPr>
        <w:framePr w:hSpace="187" w:wrap="around" w:vAnchor="page" w:hAnchor="page" w:x="1329" w:y="571"/>
      </w:pPr>
      <w:r w:rsidRPr="001B4F73">
        <w:rPr>
          <w:noProof/>
        </w:rPr>
        <w:drawing>
          <wp:anchor distT="0" distB="0" distL="114300" distR="114300" simplePos="0" relativeHeight="251658240" behindDoc="0" locked="0" layoutInCell="1" allowOverlap="1" wp14:anchorId="06D81499" wp14:editId="2A9AF279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1B4F73" w:rsidRDefault="008707BD" w:rsidP="008707BD">
      <w:pPr>
        <w:pStyle w:val="Header"/>
        <w:tabs>
          <w:tab w:val="clear" w:pos="4320"/>
          <w:tab w:val="clear" w:pos="8640"/>
          <w:tab w:val="center" w:pos="8820"/>
        </w:tabs>
        <w:rPr>
          <w:rFonts w:ascii="Arial Armenian" w:hAnsi="Arial Armenian"/>
        </w:rPr>
      </w:pPr>
    </w:p>
    <w:p w:rsidR="0013041B" w:rsidRPr="002A5E17" w:rsidRDefault="007B279E" w:rsidP="0013041B">
      <w:pPr>
        <w:spacing w:line="360" w:lineRule="auto"/>
        <w:ind w:left="1260" w:firstLine="180"/>
        <w:rPr>
          <w:rFonts w:ascii="GHEA Grapalat" w:hAnsi="GHEA Grapalat" w:cs="Arial"/>
          <w:b/>
          <w:sz w:val="18"/>
          <w:szCs w:val="18"/>
          <w:lang w:val="hy-AM"/>
        </w:rPr>
      </w:pPr>
      <w:r w:rsidRPr="001B4F7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 w:rsidRPr="001B4F73">
        <w:rPr>
          <w:rFonts w:ascii="GHEA Grapalat" w:hAnsi="GHEA Grapalat" w:cs="Arial"/>
          <w:sz w:val="24"/>
          <w:szCs w:val="24"/>
        </w:rPr>
        <w:t xml:space="preserve">         </w:t>
      </w:r>
      <w:r w:rsidRPr="002A5E17">
        <w:rPr>
          <w:rFonts w:ascii="GHEA Grapalat" w:hAnsi="GHEA Grapalat" w:cs="Arial"/>
          <w:sz w:val="18"/>
          <w:szCs w:val="18"/>
        </w:rPr>
        <w:t xml:space="preserve">N__________             </w:t>
      </w:r>
      <w:r w:rsidR="008707BD" w:rsidRPr="002A5E17">
        <w:rPr>
          <w:rFonts w:ascii="GHEA Grapalat" w:hAnsi="GHEA Grapalat" w:cs="Arial"/>
          <w:sz w:val="18"/>
          <w:szCs w:val="18"/>
        </w:rPr>
        <w:t xml:space="preserve">                                </w:t>
      </w:r>
      <w:r w:rsidRPr="002A5E17">
        <w:rPr>
          <w:rFonts w:ascii="GHEA Grapalat" w:hAnsi="GHEA Grapalat" w:cs="Arial"/>
          <w:sz w:val="18"/>
          <w:szCs w:val="18"/>
        </w:rPr>
        <w:t xml:space="preserve"> </w:t>
      </w:r>
      <w:r w:rsidR="0095668C" w:rsidRPr="002A5E17">
        <w:rPr>
          <w:rFonts w:ascii="GHEA Grapalat" w:hAnsi="GHEA Grapalat" w:cs="Arial"/>
          <w:sz w:val="18"/>
          <w:szCs w:val="18"/>
        </w:rPr>
        <w:t xml:space="preserve"> </w:t>
      </w:r>
      <w:r w:rsidRPr="002A5E17">
        <w:rPr>
          <w:rFonts w:ascii="GHEA Grapalat" w:hAnsi="GHEA Grapalat" w:cs="Arial"/>
          <w:sz w:val="18"/>
          <w:szCs w:val="18"/>
        </w:rPr>
        <w:t xml:space="preserve"> </w:t>
      </w:r>
      <w:r w:rsidR="00AC3819" w:rsidRPr="002A5E17">
        <w:rPr>
          <w:rFonts w:ascii="GHEA Grapalat" w:hAnsi="GHEA Grapalat" w:cs="Arial"/>
          <w:sz w:val="18"/>
          <w:szCs w:val="18"/>
          <w:lang w:val="hy-AM"/>
        </w:rPr>
        <w:t xml:space="preserve">   </w:t>
      </w:r>
      <w:r w:rsidR="002A5E17">
        <w:rPr>
          <w:rFonts w:ascii="GHEA Grapalat" w:hAnsi="GHEA Grapalat" w:cs="Arial"/>
          <w:sz w:val="18"/>
          <w:szCs w:val="18"/>
          <w:lang w:val="hy-AM"/>
        </w:rPr>
        <w:tab/>
      </w:r>
      <w:r w:rsidR="002A5E17">
        <w:rPr>
          <w:rFonts w:ascii="GHEA Grapalat" w:hAnsi="GHEA Grapalat" w:cs="Arial"/>
          <w:sz w:val="18"/>
          <w:szCs w:val="18"/>
          <w:lang w:val="hy-AM"/>
        </w:rPr>
        <w:tab/>
      </w:r>
      <w:r w:rsidRPr="002A5E17">
        <w:rPr>
          <w:rFonts w:ascii="GHEA Grapalat" w:hAnsi="GHEA Grapalat" w:cs="Arial"/>
          <w:sz w:val="18"/>
          <w:szCs w:val="18"/>
        </w:rPr>
        <w:t xml:space="preserve"> </w:t>
      </w:r>
      <w:r w:rsidRPr="002A5E17">
        <w:rPr>
          <w:rFonts w:ascii="GHEA Grapalat" w:hAnsi="GHEA Grapalat" w:cs="Arial"/>
          <w:sz w:val="18"/>
          <w:szCs w:val="18"/>
          <w:lang w:val="hy-AM"/>
        </w:rPr>
        <w:t>«</w:t>
      </w:r>
      <w:r w:rsidRPr="002A5E17">
        <w:rPr>
          <w:rFonts w:ascii="GHEA Grapalat" w:hAnsi="GHEA Grapalat" w:cs="Arial"/>
          <w:sz w:val="18"/>
          <w:szCs w:val="18"/>
        </w:rPr>
        <w:t>_____</w:t>
      </w:r>
      <w:r w:rsidRPr="002A5E17">
        <w:rPr>
          <w:rFonts w:ascii="GHEA Grapalat" w:hAnsi="GHEA Grapalat" w:cs="Arial"/>
          <w:sz w:val="18"/>
          <w:szCs w:val="18"/>
          <w:lang w:val="hy-AM"/>
        </w:rPr>
        <w:t>»</w:t>
      </w:r>
      <w:r w:rsidR="00A74C35" w:rsidRPr="002A5E17">
        <w:rPr>
          <w:rFonts w:ascii="GHEA Grapalat" w:hAnsi="GHEA Grapalat" w:cs="Arial"/>
          <w:sz w:val="18"/>
          <w:szCs w:val="18"/>
        </w:rPr>
        <w:t xml:space="preserve"> _________2022</w:t>
      </w:r>
      <w:r w:rsidRPr="002A5E17">
        <w:rPr>
          <w:rFonts w:ascii="GHEA Grapalat" w:hAnsi="GHEA Grapalat" w:cs="Arial"/>
          <w:sz w:val="18"/>
          <w:szCs w:val="18"/>
          <w:lang w:val="hy-AM"/>
        </w:rPr>
        <w:t>թ</w:t>
      </w:r>
      <w:r w:rsidR="00431AE8" w:rsidRPr="002A5E17">
        <w:rPr>
          <w:rFonts w:ascii="Cambria Math" w:hAnsi="Cambria Math" w:cs="Cambria Math"/>
          <w:sz w:val="18"/>
          <w:szCs w:val="18"/>
        </w:rPr>
        <w:t>.</w:t>
      </w:r>
    </w:p>
    <w:p w:rsidR="0013041B" w:rsidRPr="002A5E17" w:rsidRDefault="0013041B" w:rsidP="0013041B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13041B" w:rsidRPr="00C304FC" w:rsidRDefault="0013041B" w:rsidP="0013041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304FC">
        <w:rPr>
          <w:rFonts w:ascii="GHEA Grapalat" w:hAnsi="GHEA Grapalat"/>
          <w:b/>
          <w:sz w:val="22"/>
          <w:szCs w:val="22"/>
          <w:lang w:val="hy-AM"/>
        </w:rPr>
        <w:t>«Մեծ Հիմք</w:t>
      </w:r>
      <w:r w:rsidR="00831E21" w:rsidRPr="00C304FC">
        <w:rPr>
          <w:rFonts w:ascii="GHEA Grapalat" w:hAnsi="GHEA Grapalat"/>
          <w:b/>
          <w:sz w:val="22"/>
          <w:szCs w:val="22"/>
          <w:lang w:val="hy-AM"/>
        </w:rPr>
        <w:t>-1</w:t>
      </w:r>
      <w:r w:rsidRPr="00C304FC">
        <w:rPr>
          <w:rFonts w:ascii="GHEA Grapalat" w:hAnsi="GHEA Grapalat"/>
          <w:b/>
          <w:sz w:val="22"/>
          <w:szCs w:val="22"/>
          <w:lang w:val="hy-AM"/>
        </w:rPr>
        <w:t>»</w:t>
      </w:r>
      <w:r w:rsidRPr="00C304FC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C304FC">
        <w:rPr>
          <w:rFonts w:ascii="GHEA Grapalat" w:hAnsi="GHEA Grapalat"/>
          <w:b/>
          <w:sz w:val="22"/>
          <w:szCs w:val="22"/>
          <w:lang w:val="hy-AM"/>
        </w:rPr>
        <w:t>ՍՊԸ–ի տնօրեն</w:t>
      </w:r>
    </w:p>
    <w:p w:rsidR="0013041B" w:rsidRPr="00C304FC" w:rsidRDefault="00F657C7" w:rsidP="001B4F73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C304FC">
        <w:rPr>
          <w:rFonts w:ascii="GHEA Grapalat" w:hAnsi="GHEA Grapalat"/>
          <w:sz w:val="22"/>
          <w:szCs w:val="22"/>
          <w:lang w:val="hy-AM"/>
        </w:rPr>
        <w:t xml:space="preserve">պարոն  Ա. </w:t>
      </w:r>
      <w:r w:rsidR="0013041B" w:rsidRPr="00C304FC">
        <w:rPr>
          <w:rFonts w:ascii="GHEA Grapalat" w:hAnsi="GHEA Grapalat"/>
          <w:sz w:val="22"/>
          <w:szCs w:val="22"/>
          <w:lang w:val="hy-AM"/>
        </w:rPr>
        <w:t>Զաքարյանին</w:t>
      </w:r>
    </w:p>
    <w:p w:rsidR="0013041B" w:rsidRPr="00C304FC" w:rsidRDefault="0013041B" w:rsidP="00C304FC">
      <w:pPr>
        <w:tabs>
          <w:tab w:val="left" w:pos="2905"/>
          <w:tab w:val="left" w:pos="2968"/>
        </w:tabs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C304FC">
        <w:rPr>
          <w:rFonts w:ascii="GHEA Grapalat" w:hAnsi="GHEA Grapalat" w:cs="Sylfaen"/>
          <w:sz w:val="22"/>
          <w:szCs w:val="22"/>
          <w:lang w:val="hy-AM"/>
        </w:rPr>
        <w:t>Հարգելի</w:t>
      </w:r>
      <w:r w:rsidRPr="00C304F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304FC">
        <w:rPr>
          <w:rFonts w:ascii="GHEA Grapalat" w:hAnsi="GHEA Grapalat" w:cs="Sylfaen"/>
          <w:sz w:val="22"/>
          <w:szCs w:val="22"/>
          <w:lang w:val="hy-AM"/>
        </w:rPr>
        <w:t xml:space="preserve">պարոն </w:t>
      </w:r>
      <w:r w:rsidRPr="00C304FC">
        <w:rPr>
          <w:rFonts w:ascii="GHEA Grapalat" w:hAnsi="GHEA Grapalat"/>
          <w:sz w:val="22"/>
          <w:szCs w:val="22"/>
          <w:lang w:val="hy-AM"/>
        </w:rPr>
        <w:t>Զաքարյան</w:t>
      </w:r>
    </w:p>
    <w:p w:rsidR="005C715E" w:rsidRPr="00C304FC" w:rsidRDefault="0013041B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 w:rsidRPr="00C304FC">
        <w:rPr>
          <w:rFonts w:ascii="GHEA Grapalat" w:hAnsi="GHEA Grapalat"/>
          <w:sz w:val="22"/>
          <w:szCs w:val="22"/>
          <w:lang w:val="hy-AM" w:eastAsia="en-GB"/>
        </w:rPr>
        <w:t>Հայաստանի տարածքային զարգ</w:t>
      </w:r>
      <w:r w:rsidR="00E868FF" w:rsidRPr="00C304FC">
        <w:rPr>
          <w:rFonts w:ascii="GHEA Grapalat" w:hAnsi="GHEA Grapalat"/>
          <w:sz w:val="22"/>
          <w:szCs w:val="22"/>
          <w:lang w:val="hy-AM" w:eastAsia="en-GB"/>
        </w:rPr>
        <w:t>ացման հիմնադրամը «Մեծ Հիմք</w:t>
      </w:r>
      <w:r w:rsidR="00831E21" w:rsidRPr="00C304FC">
        <w:rPr>
          <w:rFonts w:ascii="GHEA Grapalat" w:hAnsi="GHEA Grapalat"/>
          <w:sz w:val="22"/>
          <w:szCs w:val="22"/>
          <w:lang w:val="hy-AM" w:eastAsia="en-GB"/>
        </w:rPr>
        <w:t>-1</w:t>
      </w:r>
      <w:r w:rsidR="00E868FF" w:rsidRPr="00C304FC">
        <w:rPr>
          <w:rFonts w:ascii="GHEA Grapalat" w:hAnsi="GHEA Grapalat"/>
          <w:sz w:val="22"/>
          <w:szCs w:val="22"/>
          <w:lang w:val="hy-AM" w:eastAsia="en-GB"/>
        </w:rPr>
        <w:t>» ՍՊԸ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–ի հետ 2021</w:t>
      </w:r>
      <w:r w:rsidR="00C304FC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թ</w:t>
      </w:r>
      <w:r w:rsidR="00C304FC">
        <w:rPr>
          <w:rFonts w:ascii="GHEA Grapalat" w:hAnsi="GHEA Grapalat"/>
          <w:sz w:val="22"/>
          <w:szCs w:val="22"/>
          <w:lang w:val="hy-AM" w:eastAsia="en-GB"/>
        </w:rPr>
        <w:t>վականի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 xml:space="preserve"> հունիսի 7-ին կնքել է «ՀՀ Սյունիքի մարզի Գորիս քաղաքի թիվ 5 դպրոցի մարզադահլիճի վերանորոգում և ջեռուցում» պետության կարիքների համար կապալային աշխատանքների կատարման պետական գնման NՀԾ-ԳՀ-ԱՇՁԲ-2021/1  պայմանագիրը:</w:t>
      </w:r>
      <w:r w:rsidR="00831A3D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DF6EC8" w:rsidRPr="00C304FC">
        <w:rPr>
          <w:rFonts w:ascii="GHEA Grapalat" w:hAnsi="GHEA Grapalat"/>
          <w:sz w:val="22"/>
          <w:szCs w:val="22"/>
          <w:lang w:val="hy-AM" w:eastAsia="en-GB"/>
        </w:rPr>
        <w:t>Պայմանագրի կատարման ժամկետ է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 xml:space="preserve"> սահմանվել 90 օր</w:t>
      </w:r>
      <w:r w:rsidR="00831A3D" w:rsidRPr="00C304FC">
        <w:rPr>
          <w:rFonts w:ascii="GHEA Grapalat" w:hAnsi="GHEA Grapalat"/>
          <w:sz w:val="22"/>
          <w:szCs w:val="22"/>
          <w:lang w:val="hy-AM" w:eastAsia="en-GB"/>
        </w:rPr>
        <w:t>՝</w:t>
      </w:r>
      <w:r w:rsidR="00DF6EC8" w:rsidRPr="00C304FC">
        <w:rPr>
          <w:rFonts w:ascii="GHEA Grapalat" w:hAnsi="GHEA Grapalat"/>
          <w:sz w:val="22"/>
          <w:szCs w:val="22"/>
          <w:lang w:val="hy-AM" w:eastAsia="en-GB"/>
        </w:rPr>
        <w:t xml:space="preserve"> մեկնարկի օրվանից սկսած</w:t>
      </w:r>
      <w:r w:rsidR="00E868FF" w:rsidRPr="00C304FC">
        <w:rPr>
          <w:rFonts w:ascii="GHEA Grapalat" w:hAnsi="GHEA Grapalat"/>
          <w:sz w:val="22"/>
          <w:szCs w:val="22"/>
          <w:lang w:val="hy-AM" w:eastAsia="en-GB"/>
        </w:rPr>
        <w:t xml:space="preserve">: </w:t>
      </w:r>
      <w:r w:rsidR="001B4F73" w:rsidRPr="00C304FC">
        <w:rPr>
          <w:rFonts w:ascii="GHEA Grapalat" w:hAnsi="GHEA Grapalat"/>
          <w:sz w:val="22"/>
          <w:szCs w:val="22"/>
          <w:lang w:val="hy-AM" w:eastAsia="en-GB"/>
        </w:rPr>
        <w:t>Հետագայում կողմերի միջև</w:t>
      </w:r>
      <w:r w:rsidR="0054138D" w:rsidRPr="00C304FC">
        <w:rPr>
          <w:rFonts w:ascii="GHEA Grapalat" w:hAnsi="GHEA Grapalat"/>
          <w:sz w:val="22"/>
          <w:szCs w:val="22"/>
          <w:lang w:val="hy-AM" w:eastAsia="en-GB"/>
        </w:rPr>
        <w:t xml:space="preserve"> 2021</w:t>
      </w:r>
      <w:r w:rsid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54138D" w:rsidRPr="00C304FC">
        <w:rPr>
          <w:rFonts w:ascii="GHEA Grapalat" w:hAnsi="GHEA Grapalat"/>
          <w:sz w:val="22"/>
          <w:szCs w:val="22"/>
          <w:lang w:val="hy-AM" w:eastAsia="en-GB"/>
        </w:rPr>
        <w:t>թ</w:t>
      </w:r>
      <w:r w:rsidR="00C304FC">
        <w:rPr>
          <w:rFonts w:ascii="GHEA Grapalat" w:hAnsi="GHEA Grapalat"/>
          <w:sz w:val="22"/>
          <w:szCs w:val="22"/>
          <w:lang w:val="hy-AM" w:eastAsia="en-GB"/>
        </w:rPr>
        <w:t>վականի</w:t>
      </w:r>
      <w:r w:rsidR="0054138D" w:rsidRPr="00C304FC">
        <w:rPr>
          <w:rFonts w:ascii="GHEA Grapalat" w:hAnsi="GHEA Grapalat"/>
          <w:sz w:val="22"/>
          <w:szCs w:val="22"/>
          <w:lang w:val="hy-AM" w:eastAsia="en-GB"/>
        </w:rPr>
        <w:t xml:space="preserve"> սեպտեմբերի 3-ին կնքված Հ</w:t>
      </w:r>
      <w:r w:rsidR="001B4F73" w:rsidRPr="00C304FC">
        <w:rPr>
          <w:rFonts w:ascii="GHEA Grapalat" w:hAnsi="GHEA Grapalat"/>
          <w:sz w:val="22"/>
          <w:szCs w:val="22"/>
          <w:lang w:val="hy-AM" w:eastAsia="en-GB"/>
        </w:rPr>
        <w:t>ամ</w:t>
      </w:r>
      <w:r w:rsidR="00067CC1" w:rsidRPr="00C304FC">
        <w:rPr>
          <w:rFonts w:ascii="GHEA Grapalat" w:hAnsi="GHEA Grapalat"/>
          <w:sz w:val="22"/>
          <w:szCs w:val="22"/>
          <w:lang w:val="hy-AM" w:eastAsia="en-GB"/>
        </w:rPr>
        <w:t>աձայնագրով շին</w:t>
      </w:r>
      <w:r w:rsidR="001B4F73" w:rsidRPr="00C304FC">
        <w:rPr>
          <w:rFonts w:ascii="GHEA Grapalat" w:hAnsi="GHEA Grapalat"/>
          <w:sz w:val="22"/>
          <w:szCs w:val="22"/>
          <w:lang w:val="hy-AM" w:eastAsia="en-GB"/>
        </w:rPr>
        <w:t>ախատա</w:t>
      </w:r>
      <w:r w:rsidR="002A5E17" w:rsidRPr="00C304FC">
        <w:rPr>
          <w:rFonts w:ascii="GHEA Grapalat" w:hAnsi="GHEA Grapalat"/>
          <w:sz w:val="22"/>
          <w:szCs w:val="22"/>
          <w:lang w:val="hy-AM" w:eastAsia="en-GB"/>
        </w:rPr>
        <w:t xml:space="preserve">նքների ժամկետը երկաևաձգվել է և </w:t>
      </w:r>
      <w:r w:rsidR="001424DB" w:rsidRPr="00C304FC">
        <w:rPr>
          <w:rFonts w:ascii="GHEA Grapalat" w:hAnsi="GHEA Grapalat"/>
          <w:sz w:val="22"/>
          <w:szCs w:val="22"/>
          <w:lang w:val="hy-AM" w:eastAsia="en-GB"/>
        </w:rPr>
        <w:t>ավարտի ժամկետ է սահմանվել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1424DB" w:rsidRPr="00C304FC">
        <w:rPr>
          <w:rFonts w:ascii="GHEA Grapalat" w:hAnsi="GHEA Grapalat"/>
          <w:b/>
          <w:sz w:val="22"/>
          <w:szCs w:val="22"/>
          <w:lang w:val="hy-AM" w:eastAsia="en-GB"/>
        </w:rPr>
        <w:t>2021</w:t>
      </w:r>
      <w:r w:rsidR="00C304FC">
        <w:rPr>
          <w:rFonts w:ascii="GHEA Grapalat" w:hAnsi="GHEA Grapalat"/>
          <w:b/>
          <w:sz w:val="22"/>
          <w:szCs w:val="22"/>
          <w:lang w:val="hy-AM" w:eastAsia="en-GB"/>
        </w:rPr>
        <w:t xml:space="preserve"> </w:t>
      </w:r>
      <w:r w:rsidR="001424DB" w:rsidRPr="00C304FC">
        <w:rPr>
          <w:rFonts w:ascii="GHEA Grapalat" w:hAnsi="GHEA Grapalat"/>
          <w:b/>
          <w:sz w:val="22"/>
          <w:szCs w:val="22"/>
          <w:lang w:val="hy-AM" w:eastAsia="en-GB"/>
        </w:rPr>
        <w:t>թ</w:t>
      </w:r>
      <w:r w:rsidR="00C304FC">
        <w:rPr>
          <w:rFonts w:ascii="GHEA Grapalat" w:hAnsi="GHEA Grapalat"/>
          <w:b/>
          <w:sz w:val="22"/>
          <w:szCs w:val="22"/>
          <w:lang w:val="hy-AM" w:eastAsia="en-GB"/>
        </w:rPr>
        <w:t>վականի</w:t>
      </w:r>
      <w:r w:rsidR="001424DB" w:rsidRPr="00C304FC">
        <w:rPr>
          <w:rFonts w:ascii="GHEA Grapalat" w:hAnsi="GHEA Grapalat"/>
          <w:b/>
          <w:sz w:val="22"/>
          <w:szCs w:val="22"/>
          <w:lang w:val="hy-AM" w:eastAsia="en-GB"/>
        </w:rPr>
        <w:t xml:space="preserve"> հոկտեմբերի 10-ը</w:t>
      </w:r>
      <w:r w:rsidRPr="00C304FC">
        <w:rPr>
          <w:rFonts w:ascii="GHEA Grapalat" w:hAnsi="GHEA Grapalat"/>
          <w:b/>
          <w:sz w:val="22"/>
          <w:szCs w:val="22"/>
          <w:lang w:val="hy-AM" w:eastAsia="en-GB"/>
        </w:rPr>
        <w:t>: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</w:p>
    <w:p w:rsidR="00831A3D" w:rsidRPr="00C304FC" w:rsidRDefault="00C304FC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>
        <w:rPr>
          <w:rFonts w:ascii="GHEA Grapalat" w:hAnsi="GHEA Grapalat"/>
          <w:sz w:val="22"/>
          <w:szCs w:val="22"/>
          <w:lang w:val="hy-AM" w:eastAsia="en-GB"/>
        </w:rPr>
        <w:t>Պ</w:t>
      </w:r>
      <w:r w:rsidR="0013041B" w:rsidRPr="00C304FC">
        <w:rPr>
          <w:rFonts w:ascii="GHEA Grapalat" w:hAnsi="GHEA Grapalat"/>
          <w:sz w:val="22"/>
          <w:szCs w:val="22"/>
          <w:lang w:val="hy-AM" w:eastAsia="en-GB"/>
        </w:rPr>
        <w:t>այմանագրով նախատեսված շինարարական աշխատանքները ժամանակին չեն</w:t>
      </w:r>
      <w:r w:rsidR="00E868FF" w:rsidRPr="00C304FC">
        <w:rPr>
          <w:rFonts w:ascii="GHEA Grapalat" w:hAnsi="GHEA Grapalat"/>
          <w:sz w:val="22"/>
          <w:szCs w:val="22"/>
          <w:lang w:val="hy-AM" w:eastAsia="en-GB"/>
        </w:rPr>
        <w:t xml:space="preserve"> ավարտվել, ինչի վերաբերյալ </w:t>
      </w:r>
      <w:r w:rsidR="007B187F" w:rsidRPr="00C304FC">
        <w:rPr>
          <w:rFonts w:ascii="GHEA Grapalat" w:hAnsi="GHEA Grapalat"/>
          <w:sz w:val="22"/>
          <w:szCs w:val="22"/>
          <w:lang w:val="hy-AM" w:eastAsia="en-GB"/>
        </w:rPr>
        <w:t>Պատվիրատուի կողմից 2022</w:t>
      </w:r>
      <w:r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7B187F" w:rsidRPr="00C304FC">
        <w:rPr>
          <w:rFonts w:ascii="GHEA Grapalat" w:hAnsi="GHEA Grapalat"/>
          <w:sz w:val="22"/>
          <w:szCs w:val="22"/>
          <w:lang w:val="hy-AM" w:eastAsia="en-GB"/>
        </w:rPr>
        <w:t>թ</w:t>
      </w:r>
      <w:r>
        <w:rPr>
          <w:rFonts w:ascii="GHEA Grapalat" w:hAnsi="GHEA Grapalat"/>
          <w:sz w:val="22"/>
          <w:szCs w:val="22"/>
          <w:lang w:val="hy-AM" w:eastAsia="en-GB"/>
        </w:rPr>
        <w:t>վականի</w:t>
      </w:r>
      <w:r w:rsidR="007B187F" w:rsidRPr="00C304FC">
        <w:rPr>
          <w:rFonts w:ascii="GHEA Grapalat" w:hAnsi="GHEA Grapalat"/>
          <w:sz w:val="22"/>
          <w:szCs w:val="22"/>
          <w:lang w:val="hy-AM" w:eastAsia="en-GB"/>
        </w:rPr>
        <w:t xml:space="preserve"> մարտի 10-ին </w:t>
      </w:r>
      <w:r w:rsidR="0013041B" w:rsidRPr="00C304FC">
        <w:rPr>
          <w:rFonts w:ascii="GHEA Grapalat" w:hAnsi="GHEA Grapalat"/>
          <w:sz w:val="22"/>
          <w:szCs w:val="22"/>
          <w:lang w:val="hy-AM" w:eastAsia="en-GB"/>
        </w:rPr>
        <w:t xml:space="preserve"> ներկայ</w:t>
      </w:r>
      <w:r w:rsidR="005C715E" w:rsidRPr="00C304FC">
        <w:rPr>
          <w:rFonts w:ascii="GHEA Grapalat" w:hAnsi="GHEA Grapalat"/>
          <w:sz w:val="22"/>
          <w:szCs w:val="22"/>
          <w:lang w:val="hy-AM" w:eastAsia="en-GB"/>
        </w:rPr>
        <w:t>ացվել է համապատասխան գրություն:</w:t>
      </w:r>
    </w:p>
    <w:p w:rsidR="008D09EA" w:rsidRPr="00C304FC" w:rsidRDefault="00C304FC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>
        <w:rPr>
          <w:rFonts w:ascii="GHEA Grapalat" w:hAnsi="GHEA Grapalat"/>
          <w:sz w:val="22"/>
          <w:szCs w:val="22"/>
          <w:lang w:val="hy-AM" w:eastAsia="en-GB"/>
        </w:rPr>
        <w:t>Մ</w:t>
      </w:r>
      <w:r w:rsidR="00831A3D" w:rsidRPr="00C304FC">
        <w:rPr>
          <w:rFonts w:ascii="GHEA Grapalat" w:hAnsi="GHEA Grapalat"/>
          <w:sz w:val="22"/>
          <w:szCs w:val="22"/>
          <w:lang w:val="hy-AM" w:eastAsia="en-GB"/>
        </w:rPr>
        <w:t xml:space="preserve">ինչ օրս </w:t>
      </w:r>
      <w:r>
        <w:rPr>
          <w:rFonts w:ascii="GHEA Grapalat" w:hAnsi="GHEA Grapalat"/>
          <w:sz w:val="22"/>
          <w:szCs w:val="22"/>
          <w:lang w:val="hy-AM" w:eastAsia="en-GB"/>
        </w:rPr>
        <w:t xml:space="preserve">Ձեր կողմից </w:t>
      </w:r>
      <w:r w:rsidR="00831A3D" w:rsidRPr="00C304FC">
        <w:rPr>
          <w:rFonts w:ascii="GHEA Grapalat" w:hAnsi="GHEA Grapalat"/>
          <w:sz w:val="22"/>
          <w:szCs w:val="22"/>
          <w:lang w:val="hy-AM" w:eastAsia="en-GB"/>
        </w:rPr>
        <w:t>իրականացնել է</w:t>
      </w:r>
      <w:r w:rsidR="006E0A52" w:rsidRPr="00C304FC">
        <w:rPr>
          <w:rFonts w:ascii="GHEA Grapalat" w:hAnsi="GHEA Grapalat"/>
          <w:sz w:val="22"/>
          <w:szCs w:val="22"/>
          <w:lang w:val="hy-AM" w:eastAsia="en-GB"/>
        </w:rPr>
        <w:t xml:space="preserve"> պ</w:t>
      </w:r>
      <w:r w:rsidR="00831A3D" w:rsidRPr="00C304FC">
        <w:rPr>
          <w:rFonts w:ascii="GHEA Grapalat" w:hAnsi="GHEA Grapalat"/>
          <w:sz w:val="22"/>
          <w:szCs w:val="22"/>
          <w:lang w:val="hy-AM" w:eastAsia="en-GB"/>
        </w:rPr>
        <w:t>այմանագրով նախատեսված շինարարական աշխատանքների 58 տոկոսը, որի համար Կապալառուին վճարվել է 4534000 դրամ</w:t>
      </w:r>
      <w:r w:rsidR="001424DB" w:rsidRPr="00C304FC">
        <w:rPr>
          <w:rFonts w:ascii="GHEA Grapalat" w:hAnsi="GHEA Grapalat"/>
          <w:sz w:val="22"/>
          <w:szCs w:val="22"/>
          <w:lang w:val="hy-AM" w:eastAsia="en-GB"/>
        </w:rPr>
        <w:t>:</w:t>
      </w:r>
      <w:r w:rsidR="007B187F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5C715E" w:rsidRPr="00C304FC">
        <w:rPr>
          <w:rFonts w:ascii="GHEA Grapalat" w:hAnsi="GHEA Grapalat"/>
          <w:sz w:val="22"/>
          <w:szCs w:val="22"/>
          <w:lang w:val="hy-AM" w:eastAsia="en-GB"/>
        </w:rPr>
        <w:t>2021</w:t>
      </w:r>
      <w:r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5C715E" w:rsidRPr="00C304FC">
        <w:rPr>
          <w:rFonts w:ascii="GHEA Grapalat" w:hAnsi="GHEA Grapalat"/>
          <w:sz w:val="22"/>
          <w:szCs w:val="22"/>
          <w:lang w:val="hy-AM" w:eastAsia="en-GB"/>
        </w:rPr>
        <w:t>թ</w:t>
      </w:r>
      <w:r>
        <w:rPr>
          <w:rFonts w:ascii="GHEA Grapalat" w:hAnsi="GHEA Grapalat"/>
          <w:sz w:val="22"/>
          <w:szCs w:val="22"/>
          <w:lang w:val="hy-AM" w:eastAsia="en-GB"/>
        </w:rPr>
        <w:t>վականի</w:t>
      </w:r>
      <w:r w:rsidR="0020108F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>h</w:t>
      </w:r>
      <w:r w:rsidR="0020108F" w:rsidRPr="00C304FC">
        <w:rPr>
          <w:rFonts w:ascii="GHEA Grapalat" w:hAnsi="GHEA Grapalat"/>
          <w:sz w:val="22"/>
          <w:szCs w:val="22"/>
          <w:lang w:val="hy-AM" w:eastAsia="en-GB"/>
        </w:rPr>
        <w:t xml:space="preserve">ոկտեմբերի </w:t>
      </w:r>
      <w:r>
        <w:rPr>
          <w:rFonts w:ascii="GHEA Grapalat" w:hAnsi="GHEA Grapalat"/>
          <w:sz w:val="22"/>
          <w:szCs w:val="22"/>
          <w:lang w:val="hy-AM" w:eastAsia="en-GB"/>
        </w:rPr>
        <w:t>1</w:t>
      </w:r>
      <w:r w:rsidR="0020108F" w:rsidRPr="00C304FC">
        <w:rPr>
          <w:rFonts w:ascii="GHEA Grapalat" w:hAnsi="GHEA Grapalat"/>
          <w:sz w:val="22"/>
          <w:szCs w:val="22"/>
          <w:lang w:val="hy-AM" w:eastAsia="en-GB"/>
        </w:rPr>
        <w:t>0-ի</w:t>
      </w:r>
      <w:r w:rsidR="005C715E" w:rsidRPr="00C304FC">
        <w:rPr>
          <w:rFonts w:ascii="GHEA Grapalat" w:hAnsi="GHEA Grapalat"/>
          <w:sz w:val="22"/>
          <w:szCs w:val="22"/>
          <w:lang w:val="hy-AM" w:eastAsia="en-GB"/>
        </w:rPr>
        <w:t xml:space="preserve"> դրությամբ չկատարված աշխատանքների արժեքը կազմել է </w:t>
      </w:r>
      <w:r w:rsidR="005C715E" w:rsidRPr="00C304FC">
        <w:rPr>
          <w:rFonts w:ascii="GHEA Grapalat" w:hAnsi="GHEA Grapalat"/>
          <w:b/>
          <w:sz w:val="22"/>
          <w:szCs w:val="22"/>
          <w:lang w:val="hy-AM" w:eastAsia="en-GB"/>
        </w:rPr>
        <w:t>3507306</w:t>
      </w:r>
      <w:r>
        <w:rPr>
          <w:rFonts w:ascii="GHEA Grapalat" w:hAnsi="GHEA Grapalat"/>
          <w:b/>
          <w:sz w:val="22"/>
          <w:szCs w:val="22"/>
          <w:lang w:val="hy-AM" w:eastAsia="en-GB"/>
        </w:rPr>
        <w:t xml:space="preserve"> </w:t>
      </w:r>
      <w:r w:rsidR="0020108F" w:rsidRPr="00C304FC">
        <w:rPr>
          <w:rFonts w:ascii="GHEA Grapalat" w:hAnsi="GHEA Grapalat"/>
          <w:sz w:val="22"/>
          <w:szCs w:val="22"/>
          <w:lang w:val="hy-AM" w:eastAsia="en-GB"/>
        </w:rPr>
        <w:t xml:space="preserve">դրամ, </w:t>
      </w:r>
      <w:r w:rsidR="005C715E" w:rsidRPr="00C304FC">
        <w:rPr>
          <w:rFonts w:ascii="GHEA Grapalat" w:hAnsi="GHEA Grapalat"/>
          <w:sz w:val="22"/>
          <w:szCs w:val="22"/>
          <w:lang w:val="hy-AM" w:eastAsia="en-GB"/>
        </w:rPr>
        <w:t>իսկ ուշացրած օրերի քանակը</w:t>
      </w:r>
      <w:r>
        <w:rPr>
          <w:rFonts w:ascii="GHEA Grapalat" w:hAnsi="GHEA Grapalat"/>
          <w:sz w:val="22"/>
          <w:szCs w:val="22"/>
          <w:lang w:val="hy-AM" w:eastAsia="en-GB"/>
        </w:rPr>
        <w:t>՝</w:t>
      </w:r>
      <w:r w:rsidR="005C715E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5C715E" w:rsidRPr="00C304FC">
        <w:rPr>
          <w:rFonts w:ascii="GHEA Grapalat" w:hAnsi="GHEA Grapalat"/>
          <w:b/>
          <w:sz w:val="22"/>
          <w:szCs w:val="22"/>
          <w:lang w:val="hy-AM" w:eastAsia="en-GB"/>
        </w:rPr>
        <w:t>300</w:t>
      </w:r>
      <w:r w:rsidR="005C715E" w:rsidRPr="00C304FC">
        <w:rPr>
          <w:rFonts w:ascii="GHEA Grapalat" w:hAnsi="GHEA Grapalat"/>
          <w:sz w:val="22"/>
          <w:szCs w:val="22"/>
          <w:lang w:val="hy-AM" w:eastAsia="en-GB"/>
        </w:rPr>
        <w:t xml:space="preserve"> օր:  </w:t>
      </w:r>
    </w:p>
    <w:p w:rsidR="00FC1EF2" w:rsidRPr="00C304FC" w:rsidRDefault="005C715E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 w:rsidRPr="00C304FC">
        <w:rPr>
          <w:rFonts w:ascii="GHEA Grapalat" w:hAnsi="GHEA Grapalat"/>
          <w:sz w:val="22"/>
          <w:szCs w:val="22"/>
          <w:lang w:val="hy-AM" w:eastAsia="en-GB"/>
        </w:rPr>
        <w:t>Հաշվի</w:t>
      </w:r>
      <w:r w:rsidR="001424DB" w:rsidRPr="00C304FC">
        <w:rPr>
          <w:rFonts w:ascii="GHEA Grapalat" w:hAnsi="GHEA Grapalat"/>
          <w:sz w:val="22"/>
          <w:szCs w:val="22"/>
          <w:lang w:val="hy-AM" w:eastAsia="en-GB"/>
        </w:rPr>
        <w:t xml:space="preserve"> առնելով</w:t>
      </w:r>
      <w:r w:rsidR="0020108F" w:rsidRPr="00C304FC">
        <w:rPr>
          <w:rFonts w:ascii="GHEA Grapalat" w:hAnsi="GHEA Grapalat"/>
          <w:sz w:val="22"/>
          <w:szCs w:val="22"/>
          <w:lang w:val="hy-AM" w:eastAsia="en-GB"/>
        </w:rPr>
        <w:t xml:space="preserve"> վերը նշվածը և </w:t>
      </w:r>
      <w:r w:rsidR="0013041B" w:rsidRPr="00C304FC">
        <w:rPr>
          <w:rFonts w:ascii="GHEA Grapalat" w:hAnsi="GHEA Grapalat"/>
          <w:sz w:val="22"/>
          <w:szCs w:val="22"/>
          <w:lang w:val="hy-AM" w:eastAsia="en-GB"/>
        </w:rPr>
        <w:t xml:space="preserve">հիմք ընդունելով </w:t>
      </w:r>
      <w:r w:rsidR="00FC1EF2" w:rsidRPr="00C304FC">
        <w:rPr>
          <w:rFonts w:ascii="GHEA Grapalat" w:hAnsi="GHEA Grapalat"/>
          <w:sz w:val="22"/>
          <w:szCs w:val="22"/>
          <w:lang w:val="hy-AM" w:eastAsia="en-GB"/>
        </w:rPr>
        <w:t>N</w:t>
      </w:r>
      <w:r w:rsidR="00FC1EF2" w:rsidRPr="00C304FC">
        <w:rPr>
          <w:rFonts w:ascii="GHEA Grapalat" w:hAnsi="GHEA Grapalat" w:cs="Sylfaen"/>
          <w:sz w:val="22"/>
          <w:szCs w:val="22"/>
          <w:lang w:val="hy-AM" w:eastAsia="en-GB"/>
        </w:rPr>
        <w:t>ՀԾ</w:t>
      </w:r>
      <w:r w:rsidR="00FC1EF2" w:rsidRPr="00C304FC">
        <w:rPr>
          <w:rFonts w:ascii="GHEA Grapalat" w:hAnsi="GHEA Grapalat"/>
          <w:sz w:val="22"/>
          <w:szCs w:val="22"/>
          <w:lang w:val="hy-AM" w:eastAsia="en-GB"/>
        </w:rPr>
        <w:t>-ԳՀ-ԱՇՁԲ-</w:t>
      </w:r>
      <w:r w:rsidR="002A5E17" w:rsidRPr="00C304FC">
        <w:rPr>
          <w:rFonts w:ascii="GHEA Grapalat" w:hAnsi="GHEA Grapalat"/>
          <w:sz w:val="22"/>
          <w:szCs w:val="22"/>
          <w:lang w:val="hy-AM" w:eastAsia="en-GB"/>
        </w:rPr>
        <w:t xml:space="preserve">2021/1 </w:t>
      </w:r>
      <w:r w:rsidR="0020108F" w:rsidRPr="00C304FC">
        <w:rPr>
          <w:rFonts w:ascii="GHEA Grapalat" w:hAnsi="GHEA Grapalat"/>
          <w:sz w:val="22"/>
          <w:szCs w:val="22"/>
          <w:lang w:val="hy-AM" w:eastAsia="en-GB"/>
        </w:rPr>
        <w:t>պ</w:t>
      </w:r>
      <w:r w:rsidR="001B4F73" w:rsidRPr="00C304FC">
        <w:rPr>
          <w:rFonts w:ascii="GHEA Grapalat" w:hAnsi="GHEA Grapalat"/>
          <w:sz w:val="22"/>
          <w:szCs w:val="22"/>
          <w:lang w:val="hy-AM" w:eastAsia="en-GB"/>
        </w:rPr>
        <w:t>ա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յմանագրի  </w:t>
      </w:r>
      <w:r w:rsidR="008D09EA" w:rsidRPr="00C304FC">
        <w:rPr>
          <w:rFonts w:ascii="GHEA Grapalat" w:hAnsi="GHEA Grapalat"/>
          <w:b/>
          <w:sz w:val="22"/>
          <w:szCs w:val="22"/>
          <w:lang w:val="hy-AM" w:eastAsia="en-GB"/>
        </w:rPr>
        <w:t>3.1.4 (բ)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 ենթակետի </w:t>
      </w:r>
      <w:r w:rsidR="0013041B" w:rsidRPr="00C304FC">
        <w:rPr>
          <w:rFonts w:ascii="GHEA Grapalat" w:hAnsi="GHEA Grapalat"/>
          <w:sz w:val="22"/>
          <w:szCs w:val="22"/>
          <w:lang w:val="hy-AM" w:eastAsia="en-GB"/>
        </w:rPr>
        <w:t>դրույթները</w:t>
      </w:r>
      <w:r w:rsidR="001424DB" w:rsidRPr="00C304FC">
        <w:rPr>
          <w:rFonts w:ascii="GHEA Grapalat" w:hAnsi="GHEA Grapalat"/>
          <w:sz w:val="22"/>
          <w:szCs w:val="22"/>
          <w:lang w:val="hy-AM" w:eastAsia="en-GB"/>
        </w:rPr>
        <w:t>, որոշում է կայացվել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1424DB" w:rsidRPr="00C304FC">
        <w:rPr>
          <w:rFonts w:ascii="GHEA Grapalat" w:hAnsi="GHEA Grapalat"/>
          <w:sz w:val="22"/>
          <w:szCs w:val="22"/>
          <w:lang w:val="hy-AM" w:eastAsia="en-GB"/>
        </w:rPr>
        <w:t xml:space="preserve">լուծել </w:t>
      </w:r>
      <w:r w:rsidR="00C304FC" w:rsidRPr="00C304FC">
        <w:rPr>
          <w:rFonts w:ascii="GHEA Grapalat" w:hAnsi="GHEA Grapalat"/>
          <w:sz w:val="22"/>
          <w:szCs w:val="22"/>
          <w:lang w:val="hy-AM" w:eastAsia="en-GB"/>
        </w:rPr>
        <w:t>«Մեծ Հիմք-1» ՍՊԸ–ի</w:t>
      </w:r>
      <w:r w:rsidR="001424DB" w:rsidRPr="00C304FC">
        <w:rPr>
          <w:rFonts w:ascii="GHEA Grapalat" w:hAnsi="GHEA Grapalat"/>
          <w:sz w:val="22"/>
          <w:szCs w:val="22"/>
          <w:lang w:val="hy-AM" w:eastAsia="en-GB"/>
        </w:rPr>
        <w:t xml:space="preserve"> հետ կնքված  N</w:t>
      </w:r>
      <w:r w:rsidR="001424DB" w:rsidRPr="00C304FC">
        <w:rPr>
          <w:rFonts w:ascii="GHEA Grapalat" w:hAnsi="GHEA Grapalat" w:cs="Sylfaen"/>
          <w:sz w:val="22"/>
          <w:szCs w:val="22"/>
          <w:lang w:val="hy-AM" w:eastAsia="en-GB"/>
        </w:rPr>
        <w:t>ՀԾ</w:t>
      </w:r>
      <w:r w:rsidR="001424DB" w:rsidRPr="00C304FC">
        <w:rPr>
          <w:rFonts w:ascii="GHEA Grapalat" w:hAnsi="GHEA Grapalat"/>
          <w:sz w:val="22"/>
          <w:szCs w:val="22"/>
          <w:lang w:val="hy-AM" w:eastAsia="en-GB"/>
        </w:rPr>
        <w:t xml:space="preserve">-ԳՀ-ԱՇՁԲ-2021/1 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>պ</w:t>
      </w:r>
      <w:r w:rsidR="001424DB" w:rsidRPr="00C304FC">
        <w:rPr>
          <w:rFonts w:ascii="GHEA Grapalat" w:hAnsi="GHEA Grapalat"/>
          <w:sz w:val="22"/>
          <w:szCs w:val="22"/>
          <w:lang w:val="hy-AM" w:eastAsia="en-GB"/>
        </w:rPr>
        <w:t>այմանագիրը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>:</w:t>
      </w:r>
      <w:r w:rsidR="0013041B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</w:p>
    <w:p w:rsidR="002A5E17" w:rsidRPr="00C304FC" w:rsidRDefault="00C304FC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>
        <w:rPr>
          <w:rFonts w:ascii="GHEA Grapalat" w:hAnsi="GHEA Grapalat"/>
          <w:sz w:val="22"/>
          <w:szCs w:val="22"/>
          <w:lang w:val="hy-AM" w:eastAsia="en-GB"/>
        </w:rPr>
        <w:t xml:space="preserve">Բացի վերը նշվածից հարկ է նշել, որ 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N</w:t>
      </w:r>
      <w:r w:rsidRPr="00C304FC">
        <w:rPr>
          <w:rFonts w:ascii="GHEA Grapalat" w:hAnsi="GHEA Grapalat" w:cs="Sylfaen"/>
          <w:sz w:val="22"/>
          <w:szCs w:val="22"/>
          <w:lang w:val="hy-AM" w:eastAsia="en-GB"/>
        </w:rPr>
        <w:t>ՀԾ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 xml:space="preserve">-ԳՀ-ԱՇՁԲ-2021/1 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>պայման</w:t>
      </w:r>
      <w:r w:rsidR="00E868FF" w:rsidRPr="00C304FC">
        <w:rPr>
          <w:rFonts w:ascii="GHEA Grapalat" w:hAnsi="GHEA Grapalat"/>
          <w:sz w:val="22"/>
          <w:szCs w:val="22"/>
          <w:lang w:val="hy-AM" w:eastAsia="en-GB"/>
        </w:rPr>
        <w:t>ա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գրի </w:t>
      </w:r>
      <w:r w:rsidR="008D09EA" w:rsidRPr="00C304FC">
        <w:rPr>
          <w:rFonts w:ascii="GHEA Grapalat" w:hAnsi="GHEA Grapalat"/>
          <w:b/>
          <w:sz w:val="22"/>
          <w:szCs w:val="22"/>
          <w:lang w:val="hy-AM" w:eastAsia="en-GB"/>
        </w:rPr>
        <w:t>6.2 և 6.3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 կետ</w:t>
      </w:r>
      <w:r w:rsidR="00E868FF" w:rsidRPr="00C304FC">
        <w:rPr>
          <w:rFonts w:ascii="GHEA Grapalat" w:hAnsi="GHEA Grapalat"/>
          <w:sz w:val="22"/>
          <w:szCs w:val="22"/>
          <w:lang w:val="hy-AM" w:eastAsia="en-GB"/>
        </w:rPr>
        <w:t>երի</w:t>
      </w:r>
      <w:r w:rsidR="008D09EA" w:rsidRPr="00C304FC">
        <w:rPr>
          <w:rStyle w:val="FootnoteReference"/>
          <w:rFonts w:ascii="GHEA Grapalat" w:hAnsi="GHEA Grapalat"/>
          <w:sz w:val="22"/>
          <w:szCs w:val="22"/>
          <w:lang w:val="hy-AM" w:eastAsia="en-GB"/>
        </w:rPr>
        <w:footnoteReference w:id="1"/>
      </w:r>
      <w:r w:rsidR="00E868FF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>
        <w:rPr>
          <w:rFonts w:ascii="GHEA Grapalat" w:hAnsi="GHEA Grapalat"/>
          <w:sz w:val="22"/>
          <w:szCs w:val="22"/>
          <w:lang w:val="hy-AM" w:eastAsia="en-GB"/>
        </w:rPr>
        <w:t>համաձայն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 Ձեր նկատմամբ կիրառվում են պայմանագրային պարտականությունների թերի կատարման համար նախատեսված տույժն ու տուգանքը, որոնք կազմում են համապատասխանաբար</w:t>
      </w:r>
      <w:r>
        <w:rPr>
          <w:rFonts w:ascii="GHEA Grapalat" w:hAnsi="GHEA Grapalat"/>
          <w:sz w:val="22"/>
          <w:szCs w:val="22"/>
          <w:lang w:val="hy-AM" w:eastAsia="en-GB"/>
        </w:rPr>
        <w:t>՝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7B187F" w:rsidRPr="00C304FC">
        <w:rPr>
          <w:rFonts w:ascii="GHEA Grapalat" w:hAnsi="GHEA Grapalat"/>
          <w:b/>
          <w:sz w:val="22"/>
          <w:szCs w:val="22"/>
          <w:lang w:val="hy-AM" w:eastAsia="en-GB"/>
        </w:rPr>
        <w:t>526</w:t>
      </w:r>
      <w:r>
        <w:rPr>
          <w:rFonts w:ascii="GHEA Grapalat" w:hAnsi="GHEA Grapalat"/>
          <w:b/>
          <w:sz w:val="22"/>
          <w:szCs w:val="22"/>
          <w:lang w:val="hy-AM" w:eastAsia="en-GB"/>
        </w:rPr>
        <w:t xml:space="preserve"> </w:t>
      </w:r>
      <w:r w:rsidR="007B187F" w:rsidRPr="00C304FC">
        <w:rPr>
          <w:rFonts w:ascii="GHEA Grapalat" w:hAnsi="GHEA Grapalat"/>
          <w:b/>
          <w:sz w:val="22"/>
          <w:szCs w:val="22"/>
          <w:lang w:val="hy-AM" w:eastAsia="en-GB"/>
        </w:rPr>
        <w:t>099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 դրամ և </w:t>
      </w:r>
      <w:r w:rsidR="008D09EA" w:rsidRPr="00C304FC">
        <w:rPr>
          <w:rFonts w:ascii="GHEA Grapalat" w:hAnsi="GHEA Grapalat"/>
          <w:b/>
          <w:sz w:val="22"/>
          <w:szCs w:val="22"/>
          <w:lang w:val="hy-AM" w:eastAsia="en-GB"/>
        </w:rPr>
        <w:t>41</w:t>
      </w:r>
      <w:r>
        <w:rPr>
          <w:rFonts w:ascii="GHEA Grapalat" w:hAnsi="GHEA Grapalat"/>
          <w:b/>
          <w:sz w:val="22"/>
          <w:szCs w:val="22"/>
          <w:lang w:val="hy-AM" w:eastAsia="en-GB"/>
        </w:rPr>
        <w:t xml:space="preserve"> </w:t>
      </w:r>
      <w:r w:rsidR="008D09EA" w:rsidRPr="00C304FC">
        <w:rPr>
          <w:rFonts w:ascii="GHEA Grapalat" w:hAnsi="GHEA Grapalat"/>
          <w:b/>
          <w:sz w:val="22"/>
          <w:szCs w:val="22"/>
          <w:lang w:val="hy-AM" w:eastAsia="en-GB"/>
        </w:rPr>
        <w:t>400</w:t>
      </w:r>
      <w:r w:rsidR="007B187F" w:rsidRPr="00C304FC">
        <w:rPr>
          <w:rFonts w:ascii="GHEA Grapalat" w:hAnsi="GHEA Grapalat"/>
          <w:sz w:val="22"/>
          <w:szCs w:val="22"/>
          <w:lang w:val="hy-AM" w:eastAsia="en-GB"/>
        </w:rPr>
        <w:t xml:space="preserve"> դրամ, ընդամնեը՝ </w:t>
      </w:r>
      <w:r w:rsidR="007B187F" w:rsidRPr="00C304FC">
        <w:rPr>
          <w:rFonts w:ascii="GHEA Grapalat" w:hAnsi="GHEA Grapalat"/>
          <w:b/>
          <w:sz w:val="22"/>
          <w:szCs w:val="22"/>
          <w:lang w:val="hy-AM" w:eastAsia="en-GB"/>
        </w:rPr>
        <w:t>567</w:t>
      </w:r>
      <w:r>
        <w:rPr>
          <w:rFonts w:ascii="GHEA Grapalat" w:hAnsi="GHEA Grapalat"/>
          <w:b/>
          <w:sz w:val="22"/>
          <w:szCs w:val="22"/>
          <w:lang w:val="hy-AM" w:eastAsia="en-GB"/>
        </w:rPr>
        <w:t xml:space="preserve"> </w:t>
      </w:r>
      <w:r w:rsidR="007B187F" w:rsidRPr="00C304FC">
        <w:rPr>
          <w:rFonts w:ascii="GHEA Grapalat" w:hAnsi="GHEA Grapalat"/>
          <w:b/>
          <w:sz w:val="22"/>
          <w:szCs w:val="22"/>
          <w:lang w:val="hy-AM" w:eastAsia="en-GB"/>
        </w:rPr>
        <w:t>499</w:t>
      </w:r>
      <w:r w:rsidR="007B187F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8D09EA" w:rsidRPr="00C304FC">
        <w:rPr>
          <w:rFonts w:ascii="GHEA Grapalat" w:hAnsi="GHEA Grapalat"/>
          <w:sz w:val="22"/>
          <w:szCs w:val="22"/>
          <w:lang w:val="hy-AM" w:eastAsia="en-GB"/>
        </w:rPr>
        <w:t xml:space="preserve">դրամ: </w:t>
      </w:r>
    </w:p>
    <w:p w:rsidR="0013041B" w:rsidRPr="00C304FC" w:rsidRDefault="00FC1EF2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 w:rsidRPr="00C304FC">
        <w:rPr>
          <w:rFonts w:ascii="GHEA Grapalat" w:hAnsi="GHEA Grapalat"/>
          <w:sz w:val="22"/>
          <w:szCs w:val="22"/>
          <w:lang w:val="hy-AM" w:eastAsia="en-GB"/>
        </w:rPr>
        <w:lastRenderedPageBreak/>
        <w:t>Սույնով, տեղեկացնում ենք նաև, որ ղեկավարվելով Ձեր կողմից ներկայացված պայմանագրի ապա</w:t>
      </w:r>
      <w:r w:rsidR="00C304FC">
        <w:rPr>
          <w:rFonts w:ascii="GHEA Grapalat" w:hAnsi="GHEA Grapalat"/>
          <w:sz w:val="22"/>
          <w:szCs w:val="22"/>
          <w:lang w:val="hy-AM" w:eastAsia="en-GB"/>
        </w:rPr>
        <w:t>հ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ովման</w:t>
      </w:r>
      <w:r w:rsidR="00C304FC">
        <w:rPr>
          <w:rFonts w:ascii="GHEA Grapalat" w:hAnsi="GHEA Grapalat"/>
          <w:sz w:val="22"/>
          <w:szCs w:val="22"/>
          <w:lang w:val="hy-AM" w:eastAsia="en-GB"/>
        </w:rPr>
        <w:t>, ինչպես նաև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 xml:space="preserve"> որակի ապահովման տուժանք</w:t>
      </w:r>
      <w:r w:rsidR="00C304FC">
        <w:rPr>
          <w:rFonts w:ascii="GHEA Grapalat" w:hAnsi="GHEA Grapalat"/>
          <w:sz w:val="22"/>
          <w:szCs w:val="22"/>
          <w:lang w:val="hy-AM" w:eastAsia="en-GB"/>
        </w:rPr>
        <w:t>ներ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ի մասին համաձայնագր</w:t>
      </w:r>
      <w:r w:rsidR="00C304FC">
        <w:rPr>
          <w:rFonts w:ascii="GHEA Grapalat" w:hAnsi="GHEA Grapalat"/>
          <w:sz w:val="22"/>
          <w:szCs w:val="22"/>
          <w:lang w:val="hy-AM" w:eastAsia="en-GB"/>
        </w:rPr>
        <w:t>եր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ի</w:t>
      </w:r>
      <w:r w:rsidR="002A5E17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դրույթներով, N</w:t>
      </w:r>
      <w:r w:rsidRPr="00C304FC">
        <w:rPr>
          <w:rFonts w:ascii="GHEA Grapalat" w:hAnsi="GHEA Grapalat" w:cs="Sylfaen"/>
          <w:sz w:val="22"/>
          <w:szCs w:val="22"/>
          <w:lang w:val="hy-AM" w:eastAsia="en-GB"/>
        </w:rPr>
        <w:t>ՀԾ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-ԳՀ-ԱՇՁԲ-2021/1 պայմանագիրը ոչ պատշաճ կատարելու համար ՀՏԶՀ-ն մտադիր է պահանջ ներկայացնել  «Այ Դի</w:t>
      </w:r>
      <w:r w:rsidR="00C304FC">
        <w:rPr>
          <w:rFonts w:ascii="GHEA Grapalat" w:hAnsi="GHEA Grapalat"/>
          <w:sz w:val="22"/>
          <w:szCs w:val="22"/>
          <w:lang w:val="hy-AM" w:eastAsia="en-GB"/>
        </w:rPr>
        <w:t xml:space="preserve"> բանկ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» ՓԲԸ`</w:t>
      </w:r>
      <w:r w:rsidR="002A5E17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2A5E17" w:rsidRPr="00C304FC">
        <w:rPr>
          <w:rFonts w:ascii="GHEA Grapalat" w:hAnsi="GHEA Grapalat"/>
          <w:b/>
          <w:sz w:val="22"/>
          <w:szCs w:val="22"/>
          <w:lang w:val="hy-AM" w:eastAsia="en-GB"/>
        </w:rPr>
        <w:t>828000</w:t>
      </w:r>
      <w:r w:rsidR="002A5E17" w:rsidRPr="00C304F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դրամ</w:t>
      </w:r>
      <w:r w:rsidR="002A5E17" w:rsidRPr="00C304FC">
        <w:rPr>
          <w:rFonts w:ascii="GHEA Grapalat" w:hAnsi="GHEA Grapalat"/>
          <w:sz w:val="22"/>
          <w:szCs w:val="22"/>
          <w:lang w:val="hy-AM" w:eastAsia="en-GB"/>
        </w:rPr>
        <w:t xml:space="preserve"> (պայմանագրի ապահովում) և </w:t>
      </w:r>
      <w:r w:rsidR="002A5E17" w:rsidRPr="00C304FC">
        <w:rPr>
          <w:rFonts w:ascii="GHEA Grapalat" w:hAnsi="GHEA Grapalat"/>
          <w:b/>
          <w:sz w:val="22"/>
          <w:szCs w:val="22"/>
          <w:lang w:val="hy-AM" w:eastAsia="en-GB"/>
        </w:rPr>
        <w:t>1242000</w:t>
      </w:r>
      <w:r w:rsidR="002A5E17" w:rsidRPr="00C304FC">
        <w:rPr>
          <w:rFonts w:ascii="GHEA Grapalat" w:hAnsi="GHEA Grapalat"/>
          <w:sz w:val="22"/>
          <w:szCs w:val="22"/>
          <w:lang w:val="hy-AM" w:eastAsia="en-GB"/>
        </w:rPr>
        <w:t xml:space="preserve"> դրամ (որակի ապահովում) </w:t>
      </w:r>
      <w:r w:rsidRPr="00C304FC">
        <w:rPr>
          <w:rFonts w:ascii="GHEA Grapalat" w:hAnsi="GHEA Grapalat"/>
          <w:sz w:val="22"/>
          <w:szCs w:val="22"/>
          <w:lang w:val="hy-AM" w:eastAsia="en-GB"/>
        </w:rPr>
        <w:t>գումար ստանալու վերաբերյալ:</w:t>
      </w:r>
      <w:r w:rsidR="002354C6" w:rsidRPr="00C304FC">
        <w:rPr>
          <w:rFonts w:ascii="GHEA Grapalat" w:hAnsi="GHEA Grapalat"/>
          <w:sz w:val="22"/>
          <w:szCs w:val="22"/>
          <w:lang w:val="hy-AM" w:eastAsia="en-GB"/>
        </w:rPr>
        <w:tab/>
      </w:r>
    </w:p>
    <w:p w:rsidR="00C304FC" w:rsidRPr="00C304FC" w:rsidRDefault="00C304FC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</w:p>
    <w:p w:rsidR="00C304FC" w:rsidRPr="00C304FC" w:rsidRDefault="00C304FC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</w:p>
    <w:p w:rsidR="00C304FC" w:rsidRPr="00C304FC" w:rsidRDefault="00C304FC" w:rsidP="00C304F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</w:p>
    <w:p w:rsidR="0013041B" w:rsidRPr="00C304FC" w:rsidRDefault="0013041B" w:rsidP="001B4F73">
      <w:pPr>
        <w:spacing w:line="276" w:lineRule="auto"/>
        <w:ind w:firstLine="720"/>
        <w:jc w:val="both"/>
        <w:rPr>
          <w:rFonts w:ascii="GHEA Grapalat" w:hAnsi="GHEA Grapalat" w:cs="Arial"/>
          <w:b/>
          <w:sz w:val="22"/>
          <w:szCs w:val="18"/>
          <w:lang w:val="hy-AM"/>
        </w:rPr>
      </w:pPr>
      <w:r w:rsidRPr="00C304FC">
        <w:rPr>
          <w:rFonts w:ascii="GHEA Grapalat" w:hAnsi="GHEA Grapalat"/>
          <w:sz w:val="22"/>
          <w:szCs w:val="18"/>
          <w:lang w:eastAsia="en-GB"/>
        </w:rPr>
        <w:t>Հարգանքով`</w:t>
      </w:r>
    </w:p>
    <w:p w:rsidR="008C23AD" w:rsidRPr="00C304FC" w:rsidRDefault="008C23AD" w:rsidP="0024079A">
      <w:pPr>
        <w:rPr>
          <w:rFonts w:ascii="GHEA Grapalat" w:hAnsi="GHEA Grapalat" w:cs="Arial"/>
          <w:i/>
          <w:sz w:val="22"/>
          <w:szCs w:val="18"/>
          <w:lang w:val="af-ZA"/>
        </w:rPr>
      </w:pPr>
    </w:p>
    <w:tbl>
      <w:tblPr>
        <w:tblW w:w="9653" w:type="dxa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5171"/>
        <w:gridCol w:w="2105"/>
      </w:tblGrid>
      <w:tr w:rsidR="00E232AA" w:rsidRPr="00C304FC" w:rsidTr="002A5E17">
        <w:trPr>
          <w:trHeight w:val="1207"/>
        </w:trPr>
        <w:tc>
          <w:tcPr>
            <w:tcW w:w="2377" w:type="dxa"/>
            <w:shd w:val="clear" w:color="auto" w:fill="auto"/>
          </w:tcPr>
          <w:p w:rsidR="00E232AA" w:rsidRPr="00C304FC" w:rsidRDefault="00E232AA" w:rsidP="002354C6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18"/>
                <w:lang w:val="hy-AM" w:eastAsia="en-GB"/>
              </w:rPr>
            </w:pPr>
            <w:r w:rsidRPr="00C304FC">
              <w:rPr>
                <w:rFonts w:ascii="GHEA Grapalat" w:hAnsi="GHEA Grapalat"/>
                <w:sz w:val="22"/>
                <w:szCs w:val="18"/>
                <w:lang w:val="hy-AM" w:eastAsia="en-GB"/>
              </w:rPr>
              <w:t>Գործադիր</w:t>
            </w:r>
            <w:r w:rsidR="002354C6" w:rsidRPr="00C304FC">
              <w:rPr>
                <w:rFonts w:ascii="GHEA Grapalat" w:hAnsi="GHEA Grapalat"/>
                <w:sz w:val="22"/>
                <w:szCs w:val="18"/>
                <w:lang w:val="ru-RU" w:eastAsia="en-GB"/>
              </w:rPr>
              <w:t xml:space="preserve"> </w:t>
            </w:r>
            <w:r w:rsidR="002354C6" w:rsidRPr="00C304FC">
              <w:rPr>
                <w:rFonts w:ascii="GHEA Grapalat" w:hAnsi="GHEA Grapalat"/>
                <w:sz w:val="22"/>
                <w:szCs w:val="18"/>
                <w:lang w:val="hy-AM" w:eastAsia="en-GB"/>
              </w:rPr>
              <w:t>տնօրեն</w:t>
            </w:r>
            <w:r w:rsidRPr="00C304FC">
              <w:rPr>
                <w:rFonts w:ascii="GHEA Grapalat" w:hAnsi="GHEA Grapalat"/>
                <w:sz w:val="22"/>
                <w:szCs w:val="18"/>
                <w:lang w:val="hy-AM" w:eastAsia="en-GB"/>
              </w:rPr>
              <w:t xml:space="preserve">                                                        </w:t>
            </w:r>
          </w:p>
        </w:tc>
        <w:tc>
          <w:tcPr>
            <w:tcW w:w="5171" w:type="dxa"/>
            <w:shd w:val="clear" w:color="auto" w:fill="auto"/>
          </w:tcPr>
          <w:p w:rsidR="00E232AA" w:rsidRPr="00C304FC" w:rsidRDefault="00C304FC" w:rsidP="002354C6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2"/>
                <w:szCs w:val="18"/>
                <w:lang w:val="hy-AM" w:eastAsia="en-GB"/>
              </w:rPr>
            </w:pPr>
            <w:r>
              <w:rPr>
                <w:rFonts w:ascii="GHEA Grapalat" w:hAnsi="GHEA Grapalat"/>
                <w:sz w:val="22"/>
                <w:szCs w:val="18"/>
                <w:lang w:val="hy-AM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95.8pt">
                  <v:imagedata r:id="rId10" o:title=""/>
                  <o:lock v:ext="edit" ungrouping="t" rotation="t" cropping="t" verticies="t" text="t" grouping="t"/>
                  <o:signatureline v:ext="edit" id="{FA4C5273-CC3F-4B70-A5A5-A1B48B4E407A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105" w:type="dxa"/>
            <w:shd w:val="clear" w:color="auto" w:fill="auto"/>
          </w:tcPr>
          <w:p w:rsidR="00E232AA" w:rsidRPr="00C304FC" w:rsidRDefault="00E232AA" w:rsidP="00505A12">
            <w:pPr>
              <w:spacing w:line="360" w:lineRule="auto"/>
              <w:rPr>
                <w:rFonts w:ascii="GHEA Grapalat" w:hAnsi="GHEA Grapalat"/>
                <w:sz w:val="22"/>
                <w:szCs w:val="18"/>
                <w:lang w:val="hy-AM" w:eastAsia="en-GB"/>
              </w:rPr>
            </w:pPr>
          </w:p>
          <w:p w:rsidR="00E232AA" w:rsidRPr="00C304FC" w:rsidRDefault="00E232AA" w:rsidP="00505A12">
            <w:pPr>
              <w:spacing w:line="360" w:lineRule="auto"/>
              <w:rPr>
                <w:rFonts w:ascii="GHEA Grapalat" w:hAnsi="GHEA Grapalat"/>
                <w:sz w:val="22"/>
                <w:szCs w:val="18"/>
                <w:lang w:val="hy-AM" w:eastAsia="en-GB"/>
              </w:rPr>
            </w:pPr>
            <w:r w:rsidRPr="00C304FC">
              <w:rPr>
                <w:rFonts w:ascii="GHEA Grapalat" w:hAnsi="GHEA Grapalat"/>
                <w:sz w:val="22"/>
                <w:szCs w:val="18"/>
                <w:lang w:val="hy-AM" w:eastAsia="en-GB"/>
              </w:rPr>
              <w:t>Ա. Սողոմոնյան</w:t>
            </w:r>
          </w:p>
          <w:p w:rsidR="00E232AA" w:rsidRPr="00C304FC" w:rsidRDefault="00E232AA" w:rsidP="00505A12">
            <w:pPr>
              <w:spacing w:line="360" w:lineRule="auto"/>
              <w:rPr>
                <w:rFonts w:ascii="GHEA Grapalat" w:hAnsi="GHEA Grapalat"/>
                <w:sz w:val="22"/>
                <w:szCs w:val="18"/>
                <w:lang w:val="hy-AM" w:eastAsia="en-GB"/>
              </w:rPr>
            </w:pPr>
          </w:p>
        </w:tc>
      </w:tr>
    </w:tbl>
    <w:p w:rsidR="00E232AA" w:rsidRPr="001B4F73" w:rsidRDefault="00E232AA" w:rsidP="0024079A">
      <w:pPr>
        <w:rPr>
          <w:rFonts w:ascii="GHEA Grapalat" w:hAnsi="GHEA Grapalat" w:cs="Arial"/>
          <w:i/>
          <w:sz w:val="16"/>
          <w:szCs w:val="16"/>
          <w:lang w:val="ru-RU"/>
        </w:rPr>
      </w:pPr>
    </w:p>
    <w:p w:rsidR="00507FD0" w:rsidRPr="002A5E17" w:rsidRDefault="00507FD0" w:rsidP="00507FD0">
      <w:pPr>
        <w:rPr>
          <w:rFonts w:ascii="GHEA Grapalat" w:hAnsi="GHEA Grapalat" w:cs="Arial"/>
          <w:i/>
          <w:sz w:val="14"/>
          <w:szCs w:val="14"/>
          <w:lang w:val="hy-AM"/>
        </w:rPr>
      </w:pPr>
      <w:r w:rsidRPr="002A5E17">
        <w:rPr>
          <w:rFonts w:ascii="GHEA Grapalat" w:hAnsi="GHEA Grapalat" w:cs="Arial"/>
          <w:i/>
          <w:sz w:val="14"/>
          <w:szCs w:val="14"/>
        </w:rPr>
        <w:t>Կ</w:t>
      </w:r>
      <w:r w:rsidRPr="002A5E17">
        <w:rPr>
          <w:rFonts w:ascii="GHEA Grapalat" w:hAnsi="GHEA Grapalat" w:cs="Arial"/>
          <w:i/>
          <w:sz w:val="14"/>
          <w:szCs w:val="14"/>
          <w:lang w:val="hy-AM"/>
        </w:rPr>
        <w:t xml:space="preserve">ատարող՝  </w:t>
      </w:r>
      <w:r w:rsidRPr="002A5E17">
        <w:rPr>
          <w:rFonts w:ascii="GHEA Grapalat" w:hAnsi="GHEA Grapalat" w:cs="Arial"/>
          <w:i/>
          <w:sz w:val="14"/>
          <w:szCs w:val="14"/>
        </w:rPr>
        <w:t xml:space="preserve"> </w:t>
      </w:r>
      <w:r w:rsidRPr="002A5E17">
        <w:rPr>
          <w:rFonts w:ascii="GHEA Grapalat" w:hAnsi="GHEA Grapalat" w:cs="Arial"/>
          <w:i/>
          <w:sz w:val="14"/>
          <w:szCs w:val="14"/>
          <w:lang w:val="ru-RU"/>
        </w:rPr>
        <w:t>Ա</w:t>
      </w:r>
      <w:r w:rsidRPr="002A5E17">
        <w:rPr>
          <w:rFonts w:ascii="GHEA Grapalat" w:hAnsi="GHEA Grapalat" w:cs="Arial"/>
          <w:i/>
          <w:sz w:val="14"/>
          <w:szCs w:val="14"/>
        </w:rPr>
        <w:t>.</w:t>
      </w:r>
      <w:r w:rsidRPr="002A5E17">
        <w:rPr>
          <w:rFonts w:ascii="GHEA Grapalat" w:hAnsi="GHEA Grapalat" w:cs="Arial"/>
          <w:i/>
          <w:sz w:val="14"/>
          <w:szCs w:val="14"/>
          <w:lang w:val="ru-RU"/>
        </w:rPr>
        <w:t>Իսախանյան</w:t>
      </w:r>
    </w:p>
    <w:p w:rsidR="00507FD0" w:rsidRPr="002A5E17" w:rsidRDefault="00507FD0" w:rsidP="00507FD0">
      <w:pPr>
        <w:rPr>
          <w:rFonts w:ascii="GHEA Grapalat" w:hAnsi="GHEA Grapalat"/>
          <w:sz w:val="14"/>
          <w:szCs w:val="14"/>
          <w:lang w:eastAsia="en-GB"/>
        </w:rPr>
      </w:pPr>
      <w:r w:rsidRPr="002A5E17">
        <w:rPr>
          <w:rFonts w:ascii="GHEA Grapalat" w:hAnsi="GHEA Grapalat" w:cs="Arial"/>
          <w:i/>
          <w:sz w:val="14"/>
          <w:szCs w:val="14"/>
          <w:lang w:val="hy-AM"/>
        </w:rPr>
        <w:t>Հեռ</w:t>
      </w:r>
      <w:r w:rsidRPr="002A5E17">
        <w:rPr>
          <w:rFonts w:ascii="Cambria Math" w:hAnsi="Cambria Math" w:cs="Cambria Math"/>
          <w:i/>
          <w:sz w:val="14"/>
          <w:szCs w:val="14"/>
        </w:rPr>
        <w:t>.</w:t>
      </w:r>
      <w:r w:rsidRPr="002A5E17">
        <w:rPr>
          <w:rFonts w:ascii="GHEA Grapalat" w:hAnsi="GHEA Grapalat" w:cs="Arial"/>
          <w:i/>
          <w:sz w:val="14"/>
          <w:szCs w:val="14"/>
          <w:lang w:val="hy-AM"/>
        </w:rPr>
        <w:t xml:space="preserve"> </w:t>
      </w:r>
      <w:r w:rsidRPr="002A5E17">
        <w:rPr>
          <w:rFonts w:ascii="GHEA Grapalat" w:hAnsi="GHEA Grapalat" w:cs="Arial"/>
          <w:i/>
          <w:sz w:val="14"/>
          <w:szCs w:val="14"/>
          <w:lang w:val="ru-RU"/>
        </w:rPr>
        <w:t>(</w:t>
      </w:r>
      <w:r w:rsidRPr="002A5E17">
        <w:rPr>
          <w:rFonts w:ascii="GHEA Grapalat" w:hAnsi="GHEA Grapalat" w:cs="Arial"/>
          <w:i/>
          <w:sz w:val="14"/>
          <w:szCs w:val="14"/>
          <w:lang w:val="hy-AM"/>
        </w:rPr>
        <w:t>010</w:t>
      </w:r>
      <w:r w:rsidRPr="002A5E17">
        <w:rPr>
          <w:rFonts w:ascii="GHEA Grapalat" w:hAnsi="GHEA Grapalat" w:cs="Arial"/>
          <w:i/>
          <w:sz w:val="14"/>
          <w:szCs w:val="14"/>
          <w:lang w:val="ru-RU"/>
        </w:rPr>
        <w:t>)</w:t>
      </w:r>
      <w:r w:rsidRPr="002A5E17">
        <w:rPr>
          <w:rFonts w:ascii="GHEA Grapalat" w:hAnsi="GHEA Grapalat" w:cs="Arial"/>
          <w:i/>
          <w:sz w:val="14"/>
          <w:szCs w:val="14"/>
          <w:lang w:val="hy-AM"/>
        </w:rPr>
        <w:t xml:space="preserve"> 24 71 23</w:t>
      </w:r>
    </w:p>
    <w:p w:rsidR="00E232AA" w:rsidRDefault="00E232AA" w:rsidP="0024079A">
      <w:pPr>
        <w:rPr>
          <w:rFonts w:ascii="GHEA Grapalat" w:hAnsi="GHEA Grapalat" w:cs="Arial"/>
          <w:i/>
          <w:sz w:val="16"/>
          <w:szCs w:val="16"/>
          <w:lang w:val="ru-RU"/>
        </w:rPr>
      </w:pPr>
    </w:p>
    <w:sectPr w:rsidR="00E232AA" w:rsidSect="002025E8">
      <w:footerReference w:type="default" r:id="rId11"/>
      <w:pgSz w:w="11909" w:h="16834" w:code="9"/>
      <w:pgMar w:top="488" w:right="1109" w:bottom="27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DC" w:rsidRDefault="006467DC">
      <w:r>
        <w:separator/>
      </w:r>
    </w:p>
  </w:endnote>
  <w:endnote w:type="continuationSeparator" w:id="0">
    <w:p w:rsidR="006467DC" w:rsidRDefault="006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CentroSansPro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Tit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8" w:rsidRDefault="00CF7608">
    <w:pPr>
      <w:pStyle w:val="Footer"/>
    </w:pPr>
  </w:p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CF7608" w:rsidRPr="00693BD4" w:rsidTr="00F725CF">
      <w:trPr>
        <w:trHeight w:val="540"/>
      </w:trPr>
      <w:tc>
        <w:tcPr>
          <w:tcW w:w="4788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5"/>
            </w:rPr>
          </w:pPr>
          <w:r w:rsidRPr="00693BD4">
            <w:rPr>
              <w:rFonts w:ascii="GHEA Grapalat" w:hAnsi="GHEA Grapalat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3145A6" wp14:editId="5249DA47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r w:rsidRPr="00693BD4">
            <w:rPr>
              <w:rFonts w:ascii="GHEA Grapalat" w:hAnsi="GHEA Grapalat"/>
              <w:sz w:val="15"/>
            </w:rPr>
            <w:t>Հայաստանի Հանրապետություն, 375037, Երևան, Կ. Ուլնեցու 31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  <w:tc>
        <w:tcPr>
          <w:tcW w:w="4410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5"/>
            </w:rPr>
            <w:t>K. Ulnetsu st. 31, Yerevan,  375037,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5"/>
            </w:rPr>
            <w:t>Republic of Armenia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</w:tr>
  </w:tbl>
  <w:p w:rsidR="00CF7608" w:rsidRDefault="00CF7608">
    <w:pPr>
      <w:pStyle w:val="Footer"/>
    </w:pPr>
  </w:p>
  <w:p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DC" w:rsidRDefault="006467DC">
      <w:r>
        <w:separator/>
      </w:r>
    </w:p>
  </w:footnote>
  <w:footnote w:type="continuationSeparator" w:id="0">
    <w:p w:rsidR="006467DC" w:rsidRDefault="006467DC">
      <w:r>
        <w:continuationSeparator/>
      </w:r>
    </w:p>
  </w:footnote>
  <w:footnote w:id="1">
    <w:p w:rsidR="008D09EA" w:rsidRPr="008D09EA" w:rsidRDefault="008D09EA" w:rsidP="002A5E17">
      <w:pPr>
        <w:spacing w:after="100" w:afterAutospacing="1"/>
        <w:ind w:firstLine="720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8D09EA">
        <w:rPr>
          <w:rFonts w:ascii="GHEA Grapalat" w:hAnsi="GHEA Grapalat"/>
          <w:sz w:val="22"/>
          <w:vertAlign w:val="superscript"/>
          <w:lang w:val="hy-AM" w:eastAsia="en-GB"/>
        </w:rPr>
        <w:t>Համաձայն Կողմերի միջև կքնված N ՀԾ-ԳՀ-ԱՇՁԲ-2021/1 աշխատանքների գնման  պայմանագրի 6.2 կետի. «Պայմանագրով նախատեսված Աշխատանքի կատարման ժամկետը խախտելու դեպքում Կապալառուից յուրաքանչյուր ուշացված աշխատանքային օրվա համար գանձվում է տույժ` կատարման ենթակա, սակայն չկատարված Աշխատանքի գնի 0, 05%  չափով»: Ըստ Պայմանագրի 6.3 կետի. «Պայմանագրի 3.1.4 կետով նախատեսված կարգով Պայմանագիրը լուծելու դեպքում Կապալառուից գանձվում է տուգանք՝ Պայմանագրի գնի  0. 5% չափով»:</w:t>
      </w:r>
      <w:r>
        <w:rPr>
          <w:lang w:val="hy-AM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6E83"/>
    <w:multiLevelType w:val="hybridMultilevel"/>
    <w:tmpl w:val="63EE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23E9B"/>
    <w:multiLevelType w:val="hybridMultilevel"/>
    <w:tmpl w:val="E5ACA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E1ADA"/>
    <w:multiLevelType w:val="hybridMultilevel"/>
    <w:tmpl w:val="C08E81E0"/>
    <w:lvl w:ilvl="0" w:tplc="F84CF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24116"/>
    <w:multiLevelType w:val="hybridMultilevel"/>
    <w:tmpl w:val="A1AC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11B0C"/>
    <w:multiLevelType w:val="hybridMultilevel"/>
    <w:tmpl w:val="8460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65BB"/>
    <w:multiLevelType w:val="hybridMultilevel"/>
    <w:tmpl w:val="E33062C6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C352F66"/>
    <w:multiLevelType w:val="hybridMultilevel"/>
    <w:tmpl w:val="5208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C613E"/>
    <w:multiLevelType w:val="hybridMultilevel"/>
    <w:tmpl w:val="A78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BF0A0F"/>
    <w:multiLevelType w:val="hybridMultilevel"/>
    <w:tmpl w:val="9D8A2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1F0731"/>
    <w:multiLevelType w:val="hybridMultilevel"/>
    <w:tmpl w:val="0CE2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B5A1C"/>
    <w:multiLevelType w:val="hybridMultilevel"/>
    <w:tmpl w:val="788A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32D8"/>
    <w:rsid w:val="00003924"/>
    <w:rsid w:val="00005975"/>
    <w:rsid w:val="000061DC"/>
    <w:rsid w:val="0000649B"/>
    <w:rsid w:val="00007B86"/>
    <w:rsid w:val="00010162"/>
    <w:rsid w:val="00010904"/>
    <w:rsid w:val="00013E50"/>
    <w:rsid w:val="00016407"/>
    <w:rsid w:val="00017605"/>
    <w:rsid w:val="0002089B"/>
    <w:rsid w:val="000211BE"/>
    <w:rsid w:val="00022FB1"/>
    <w:rsid w:val="000270CB"/>
    <w:rsid w:val="00031625"/>
    <w:rsid w:val="00036570"/>
    <w:rsid w:val="000370D5"/>
    <w:rsid w:val="00046E1C"/>
    <w:rsid w:val="0005234A"/>
    <w:rsid w:val="00052987"/>
    <w:rsid w:val="00053D40"/>
    <w:rsid w:val="0005426D"/>
    <w:rsid w:val="000546C3"/>
    <w:rsid w:val="000606D0"/>
    <w:rsid w:val="00061B8B"/>
    <w:rsid w:val="00061D36"/>
    <w:rsid w:val="00067B8A"/>
    <w:rsid w:val="00067CC1"/>
    <w:rsid w:val="00070AD1"/>
    <w:rsid w:val="00072057"/>
    <w:rsid w:val="000735CF"/>
    <w:rsid w:val="0007409A"/>
    <w:rsid w:val="00084701"/>
    <w:rsid w:val="00094449"/>
    <w:rsid w:val="00094A13"/>
    <w:rsid w:val="000A1858"/>
    <w:rsid w:val="000A216D"/>
    <w:rsid w:val="000A3679"/>
    <w:rsid w:val="000A6CD9"/>
    <w:rsid w:val="000B7B26"/>
    <w:rsid w:val="000C2AEA"/>
    <w:rsid w:val="000C4167"/>
    <w:rsid w:val="000C6EE1"/>
    <w:rsid w:val="000D1131"/>
    <w:rsid w:val="000D114E"/>
    <w:rsid w:val="000D1CD6"/>
    <w:rsid w:val="000D494C"/>
    <w:rsid w:val="000D4DD0"/>
    <w:rsid w:val="000E4AA8"/>
    <w:rsid w:val="000F4C36"/>
    <w:rsid w:val="000F5164"/>
    <w:rsid w:val="000F6F38"/>
    <w:rsid w:val="00102FF3"/>
    <w:rsid w:val="0010558B"/>
    <w:rsid w:val="00106489"/>
    <w:rsid w:val="00114EFB"/>
    <w:rsid w:val="001234BE"/>
    <w:rsid w:val="00125CFD"/>
    <w:rsid w:val="0013041B"/>
    <w:rsid w:val="00131247"/>
    <w:rsid w:val="00141A54"/>
    <w:rsid w:val="001424DB"/>
    <w:rsid w:val="001427C2"/>
    <w:rsid w:val="0014409E"/>
    <w:rsid w:val="00144FD5"/>
    <w:rsid w:val="00145653"/>
    <w:rsid w:val="00145667"/>
    <w:rsid w:val="00145949"/>
    <w:rsid w:val="00151A05"/>
    <w:rsid w:val="00151A8C"/>
    <w:rsid w:val="00156C58"/>
    <w:rsid w:val="00157D5A"/>
    <w:rsid w:val="0017317F"/>
    <w:rsid w:val="0017346A"/>
    <w:rsid w:val="00174076"/>
    <w:rsid w:val="00182ADF"/>
    <w:rsid w:val="00182B85"/>
    <w:rsid w:val="00186F99"/>
    <w:rsid w:val="001A1014"/>
    <w:rsid w:val="001A226A"/>
    <w:rsid w:val="001A3C3C"/>
    <w:rsid w:val="001A72DD"/>
    <w:rsid w:val="001B4F73"/>
    <w:rsid w:val="001C3C33"/>
    <w:rsid w:val="001D207D"/>
    <w:rsid w:val="001D678C"/>
    <w:rsid w:val="001E3C60"/>
    <w:rsid w:val="001F189B"/>
    <w:rsid w:val="001F28B2"/>
    <w:rsid w:val="0020108F"/>
    <w:rsid w:val="002025E8"/>
    <w:rsid w:val="002037DB"/>
    <w:rsid w:val="002143F0"/>
    <w:rsid w:val="0023292D"/>
    <w:rsid w:val="002354C6"/>
    <w:rsid w:val="00236D71"/>
    <w:rsid w:val="0024079A"/>
    <w:rsid w:val="00240E53"/>
    <w:rsid w:val="00243DA0"/>
    <w:rsid w:val="00244CD0"/>
    <w:rsid w:val="002511CE"/>
    <w:rsid w:val="00256F6D"/>
    <w:rsid w:val="002722AA"/>
    <w:rsid w:val="002736D9"/>
    <w:rsid w:val="00276359"/>
    <w:rsid w:val="00276F5A"/>
    <w:rsid w:val="002900D3"/>
    <w:rsid w:val="002901C2"/>
    <w:rsid w:val="002A059E"/>
    <w:rsid w:val="002A4C89"/>
    <w:rsid w:val="002A5E17"/>
    <w:rsid w:val="002A6AAB"/>
    <w:rsid w:val="002B0FB4"/>
    <w:rsid w:val="002B4934"/>
    <w:rsid w:val="002C2B0D"/>
    <w:rsid w:val="002D1606"/>
    <w:rsid w:val="002D24F0"/>
    <w:rsid w:val="002D2FAF"/>
    <w:rsid w:val="002E22E7"/>
    <w:rsid w:val="002F0316"/>
    <w:rsid w:val="002F6670"/>
    <w:rsid w:val="00300C64"/>
    <w:rsid w:val="00301999"/>
    <w:rsid w:val="00306215"/>
    <w:rsid w:val="0031311E"/>
    <w:rsid w:val="00313715"/>
    <w:rsid w:val="0031644F"/>
    <w:rsid w:val="00317E7C"/>
    <w:rsid w:val="00322A64"/>
    <w:rsid w:val="003241F8"/>
    <w:rsid w:val="0032603F"/>
    <w:rsid w:val="00332286"/>
    <w:rsid w:val="00334FC7"/>
    <w:rsid w:val="003372AD"/>
    <w:rsid w:val="0034126D"/>
    <w:rsid w:val="003413A2"/>
    <w:rsid w:val="00342837"/>
    <w:rsid w:val="003522DD"/>
    <w:rsid w:val="003530F1"/>
    <w:rsid w:val="003606E5"/>
    <w:rsid w:val="00362AEF"/>
    <w:rsid w:val="003647B3"/>
    <w:rsid w:val="00364960"/>
    <w:rsid w:val="00365D2E"/>
    <w:rsid w:val="003734A3"/>
    <w:rsid w:val="00385501"/>
    <w:rsid w:val="003931D9"/>
    <w:rsid w:val="00393D7A"/>
    <w:rsid w:val="003A080B"/>
    <w:rsid w:val="003A5BCB"/>
    <w:rsid w:val="003A6548"/>
    <w:rsid w:val="003B07FE"/>
    <w:rsid w:val="003B1751"/>
    <w:rsid w:val="003B6CBF"/>
    <w:rsid w:val="003C0009"/>
    <w:rsid w:val="003D74D5"/>
    <w:rsid w:val="003E2475"/>
    <w:rsid w:val="003E5EFE"/>
    <w:rsid w:val="00401A9D"/>
    <w:rsid w:val="00402AF7"/>
    <w:rsid w:val="004061C7"/>
    <w:rsid w:val="00414A2C"/>
    <w:rsid w:val="00431211"/>
    <w:rsid w:val="00431AE8"/>
    <w:rsid w:val="00434463"/>
    <w:rsid w:val="00445C38"/>
    <w:rsid w:val="00446715"/>
    <w:rsid w:val="00450610"/>
    <w:rsid w:val="00450CAF"/>
    <w:rsid w:val="0045383D"/>
    <w:rsid w:val="00453B1E"/>
    <w:rsid w:val="00456565"/>
    <w:rsid w:val="00470EBF"/>
    <w:rsid w:val="004742DA"/>
    <w:rsid w:val="0048059B"/>
    <w:rsid w:val="004810C1"/>
    <w:rsid w:val="00490794"/>
    <w:rsid w:val="00495989"/>
    <w:rsid w:val="00495BF3"/>
    <w:rsid w:val="004A3DA0"/>
    <w:rsid w:val="004A7F77"/>
    <w:rsid w:val="004C29D1"/>
    <w:rsid w:val="004C29E1"/>
    <w:rsid w:val="004C5ABF"/>
    <w:rsid w:val="004C61B3"/>
    <w:rsid w:val="004D40FC"/>
    <w:rsid w:val="004D6AC4"/>
    <w:rsid w:val="004F0490"/>
    <w:rsid w:val="004F1C89"/>
    <w:rsid w:val="00504A4E"/>
    <w:rsid w:val="00507DA2"/>
    <w:rsid w:val="00507FD0"/>
    <w:rsid w:val="00512CF4"/>
    <w:rsid w:val="00513088"/>
    <w:rsid w:val="005208E5"/>
    <w:rsid w:val="0053310F"/>
    <w:rsid w:val="005372C7"/>
    <w:rsid w:val="00540E58"/>
    <w:rsid w:val="0054138D"/>
    <w:rsid w:val="005454B2"/>
    <w:rsid w:val="00552F9F"/>
    <w:rsid w:val="00556B33"/>
    <w:rsid w:val="00562052"/>
    <w:rsid w:val="005642E4"/>
    <w:rsid w:val="0056588D"/>
    <w:rsid w:val="00565BF0"/>
    <w:rsid w:val="00566BB6"/>
    <w:rsid w:val="00574417"/>
    <w:rsid w:val="00575E3F"/>
    <w:rsid w:val="005800F8"/>
    <w:rsid w:val="00580B03"/>
    <w:rsid w:val="00582D7D"/>
    <w:rsid w:val="00583FD4"/>
    <w:rsid w:val="00590E66"/>
    <w:rsid w:val="005920AD"/>
    <w:rsid w:val="0059339E"/>
    <w:rsid w:val="00594E78"/>
    <w:rsid w:val="00595AA1"/>
    <w:rsid w:val="00597297"/>
    <w:rsid w:val="00597423"/>
    <w:rsid w:val="00597BC0"/>
    <w:rsid w:val="005A0978"/>
    <w:rsid w:val="005A20CC"/>
    <w:rsid w:val="005A2B0A"/>
    <w:rsid w:val="005A3572"/>
    <w:rsid w:val="005A391A"/>
    <w:rsid w:val="005B19E6"/>
    <w:rsid w:val="005C0A98"/>
    <w:rsid w:val="005C715E"/>
    <w:rsid w:val="005D4DA4"/>
    <w:rsid w:val="005E29C4"/>
    <w:rsid w:val="005E2E1F"/>
    <w:rsid w:val="005F5178"/>
    <w:rsid w:val="0060395A"/>
    <w:rsid w:val="00605318"/>
    <w:rsid w:val="00605B29"/>
    <w:rsid w:val="00612624"/>
    <w:rsid w:val="00612908"/>
    <w:rsid w:val="00614E0A"/>
    <w:rsid w:val="006209B7"/>
    <w:rsid w:val="00621508"/>
    <w:rsid w:val="00625D45"/>
    <w:rsid w:val="0063245B"/>
    <w:rsid w:val="0063374B"/>
    <w:rsid w:val="006373D9"/>
    <w:rsid w:val="0063786F"/>
    <w:rsid w:val="00646515"/>
    <w:rsid w:val="006467DC"/>
    <w:rsid w:val="006534EA"/>
    <w:rsid w:val="00656291"/>
    <w:rsid w:val="0065651F"/>
    <w:rsid w:val="0067382F"/>
    <w:rsid w:val="00674352"/>
    <w:rsid w:val="00677BE2"/>
    <w:rsid w:val="00681BD8"/>
    <w:rsid w:val="00683189"/>
    <w:rsid w:val="00693BD4"/>
    <w:rsid w:val="006A0826"/>
    <w:rsid w:val="006A6294"/>
    <w:rsid w:val="006B50CA"/>
    <w:rsid w:val="006B5CB1"/>
    <w:rsid w:val="006B6BB7"/>
    <w:rsid w:val="006C031B"/>
    <w:rsid w:val="006C06F9"/>
    <w:rsid w:val="006D2AFB"/>
    <w:rsid w:val="006D41A5"/>
    <w:rsid w:val="006E0A52"/>
    <w:rsid w:val="006E1571"/>
    <w:rsid w:val="006E2365"/>
    <w:rsid w:val="006E3075"/>
    <w:rsid w:val="006E3D30"/>
    <w:rsid w:val="006F126F"/>
    <w:rsid w:val="006F1A65"/>
    <w:rsid w:val="006F7756"/>
    <w:rsid w:val="007038C1"/>
    <w:rsid w:val="007041A5"/>
    <w:rsid w:val="007076A7"/>
    <w:rsid w:val="00707D07"/>
    <w:rsid w:val="00711E28"/>
    <w:rsid w:val="00712BBF"/>
    <w:rsid w:val="00720489"/>
    <w:rsid w:val="00720C21"/>
    <w:rsid w:val="00722A2C"/>
    <w:rsid w:val="007273C3"/>
    <w:rsid w:val="00727C0D"/>
    <w:rsid w:val="00736493"/>
    <w:rsid w:val="00743844"/>
    <w:rsid w:val="00751EB8"/>
    <w:rsid w:val="00763AB3"/>
    <w:rsid w:val="00765F5B"/>
    <w:rsid w:val="007715BB"/>
    <w:rsid w:val="007731EC"/>
    <w:rsid w:val="00773780"/>
    <w:rsid w:val="0078209E"/>
    <w:rsid w:val="007824ED"/>
    <w:rsid w:val="00783BC4"/>
    <w:rsid w:val="007934A0"/>
    <w:rsid w:val="00794E28"/>
    <w:rsid w:val="0079537E"/>
    <w:rsid w:val="007A3275"/>
    <w:rsid w:val="007B187F"/>
    <w:rsid w:val="007B279E"/>
    <w:rsid w:val="007C0B79"/>
    <w:rsid w:val="007C3187"/>
    <w:rsid w:val="007C54BF"/>
    <w:rsid w:val="007C5A49"/>
    <w:rsid w:val="007E1F1F"/>
    <w:rsid w:val="007E41D6"/>
    <w:rsid w:val="007E50FD"/>
    <w:rsid w:val="007E585A"/>
    <w:rsid w:val="007F4581"/>
    <w:rsid w:val="007F4D63"/>
    <w:rsid w:val="00803639"/>
    <w:rsid w:val="00804683"/>
    <w:rsid w:val="008142B9"/>
    <w:rsid w:val="008150C0"/>
    <w:rsid w:val="00817403"/>
    <w:rsid w:val="008238E1"/>
    <w:rsid w:val="00826048"/>
    <w:rsid w:val="00831A3D"/>
    <w:rsid w:val="00831E21"/>
    <w:rsid w:val="00832DA6"/>
    <w:rsid w:val="008360D1"/>
    <w:rsid w:val="00844384"/>
    <w:rsid w:val="00846A42"/>
    <w:rsid w:val="00856062"/>
    <w:rsid w:val="00861C54"/>
    <w:rsid w:val="00863E3C"/>
    <w:rsid w:val="0086687A"/>
    <w:rsid w:val="0086691A"/>
    <w:rsid w:val="008707BD"/>
    <w:rsid w:val="00871A44"/>
    <w:rsid w:val="0087291B"/>
    <w:rsid w:val="008927DC"/>
    <w:rsid w:val="008A105B"/>
    <w:rsid w:val="008A5557"/>
    <w:rsid w:val="008A59C9"/>
    <w:rsid w:val="008B7F2F"/>
    <w:rsid w:val="008C23AD"/>
    <w:rsid w:val="008C529C"/>
    <w:rsid w:val="008C5883"/>
    <w:rsid w:val="008D09EA"/>
    <w:rsid w:val="008D1291"/>
    <w:rsid w:val="008D5D56"/>
    <w:rsid w:val="008D6F05"/>
    <w:rsid w:val="008E2D00"/>
    <w:rsid w:val="008E5EA2"/>
    <w:rsid w:val="008E70A8"/>
    <w:rsid w:val="008F0FA8"/>
    <w:rsid w:val="008F1E33"/>
    <w:rsid w:val="008F27A0"/>
    <w:rsid w:val="008F3BFB"/>
    <w:rsid w:val="008F3E0E"/>
    <w:rsid w:val="008F47AB"/>
    <w:rsid w:val="008F7421"/>
    <w:rsid w:val="008F7EE6"/>
    <w:rsid w:val="00903118"/>
    <w:rsid w:val="00903765"/>
    <w:rsid w:val="00903A2B"/>
    <w:rsid w:val="00906A44"/>
    <w:rsid w:val="00906F5E"/>
    <w:rsid w:val="00907806"/>
    <w:rsid w:val="00907B97"/>
    <w:rsid w:val="0091517D"/>
    <w:rsid w:val="00923AF5"/>
    <w:rsid w:val="009249A9"/>
    <w:rsid w:val="0092539F"/>
    <w:rsid w:val="0093411B"/>
    <w:rsid w:val="0093749B"/>
    <w:rsid w:val="0094062B"/>
    <w:rsid w:val="009473EF"/>
    <w:rsid w:val="0095668C"/>
    <w:rsid w:val="00973650"/>
    <w:rsid w:val="0097435C"/>
    <w:rsid w:val="00976FC8"/>
    <w:rsid w:val="00977F75"/>
    <w:rsid w:val="0098304E"/>
    <w:rsid w:val="0099536E"/>
    <w:rsid w:val="009973AE"/>
    <w:rsid w:val="009A1888"/>
    <w:rsid w:val="009A618A"/>
    <w:rsid w:val="009A6ADE"/>
    <w:rsid w:val="009B3198"/>
    <w:rsid w:val="009B3DD0"/>
    <w:rsid w:val="009B434B"/>
    <w:rsid w:val="009B6503"/>
    <w:rsid w:val="009B7D3B"/>
    <w:rsid w:val="009C27AA"/>
    <w:rsid w:val="009C3581"/>
    <w:rsid w:val="009C51BD"/>
    <w:rsid w:val="009D0D73"/>
    <w:rsid w:val="009D3C8E"/>
    <w:rsid w:val="009D3CB1"/>
    <w:rsid w:val="009E43FC"/>
    <w:rsid w:val="009F0E1C"/>
    <w:rsid w:val="00A043BE"/>
    <w:rsid w:val="00A06AD5"/>
    <w:rsid w:val="00A07359"/>
    <w:rsid w:val="00A166AE"/>
    <w:rsid w:val="00A21B76"/>
    <w:rsid w:val="00A2311C"/>
    <w:rsid w:val="00A2367B"/>
    <w:rsid w:val="00A244A8"/>
    <w:rsid w:val="00A2774B"/>
    <w:rsid w:val="00A3057C"/>
    <w:rsid w:val="00A46554"/>
    <w:rsid w:val="00A5088D"/>
    <w:rsid w:val="00A521A6"/>
    <w:rsid w:val="00A53497"/>
    <w:rsid w:val="00A57700"/>
    <w:rsid w:val="00A6027F"/>
    <w:rsid w:val="00A63245"/>
    <w:rsid w:val="00A6360E"/>
    <w:rsid w:val="00A67C9F"/>
    <w:rsid w:val="00A74C35"/>
    <w:rsid w:val="00A7612B"/>
    <w:rsid w:val="00A90014"/>
    <w:rsid w:val="00A96F10"/>
    <w:rsid w:val="00A971EE"/>
    <w:rsid w:val="00A97FD4"/>
    <w:rsid w:val="00AB1011"/>
    <w:rsid w:val="00AB1D2F"/>
    <w:rsid w:val="00AB226A"/>
    <w:rsid w:val="00AB58AC"/>
    <w:rsid w:val="00AB78C8"/>
    <w:rsid w:val="00AC0664"/>
    <w:rsid w:val="00AC3819"/>
    <w:rsid w:val="00AC5DC3"/>
    <w:rsid w:val="00AC60DA"/>
    <w:rsid w:val="00AC6DC1"/>
    <w:rsid w:val="00AC7691"/>
    <w:rsid w:val="00AD0313"/>
    <w:rsid w:val="00AD1592"/>
    <w:rsid w:val="00AD2E7D"/>
    <w:rsid w:val="00AD3A96"/>
    <w:rsid w:val="00AD4103"/>
    <w:rsid w:val="00AD6066"/>
    <w:rsid w:val="00AD6BA9"/>
    <w:rsid w:val="00AE79D5"/>
    <w:rsid w:val="00AF285C"/>
    <w:rsid w:val="00AF40E6"/>
    <w:rsid w:val="00AF750F"/>
    <w:rsid w:val="00B00BFA"/>
    <w:rsid w:val="00B113CC"/>
    <w:rsid w:val="00B17136"/>
    <w:rsid w:val="00B20F19"/>
    <w:rsid w:val="00B2363A"/>
    <w:rsid w:val="00B24953"/>
    <w:rsid w:val="00B252A7"/>
    <w:rsid w:val="00B31586"/>
    <w:rsid w:val="00B43588"/>
    <w:rsid w:val="00B44065"/>
    <w:rsid w:val="00B468D3"/>
    <w:rsid w:val="00B46B96"/>
    <w:rsid w:val="00B50469"/>
    <w:rsid w:val="00B5526F"/>
    <w:rsid w:val="00B56D56"/>
    <w:rsid w:val="00B6275B"/>
    <w:rsid w:val="00B67120"/>
    <w:rsid w:val="00B7339D"/>
    <w:rsid w:val="00B8527C"/>
    <w:rsid w:val="00B92382"/>
    <w:rsid w:val="00B955FD"/>
    <w:rsid w:val="00B95D77"/>
    <w:rsid w:val="00B97769"/>
    <w:rsid w:val="00BA5AE5"/>
    <w:rsid w:val="00BA7A4A"/>
    <w:rsid w:val="00BB0C5B"/>
    <w:rsid w:val="00BB104F"/>
    <w:rsid w:val="00BB1819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3ED9"/>
    <w:rsid w:val="00BE6396"/>
    <w:rsid w:val="00BE6A7C"/>
    <w:rsid w:val="00BF3FDF"/>
    <w:rsid w:val="00BF5EEE"/>
    <w:rsid w:val="00C01B87"/>
    <w:rsid w:val="00C04984"/>
    <w:rsid w:val="00C05D30"/>
    <w:rsid w:val="00C11A66"/>
    <w:rsid w:val="00C16D40"/>
    <w:rsid w:val="00C179F6"/>
    <w:rsid w:val="00C225FB"/>
    <w:rsid w:val="00C239D7"/>
    <w:rsid w:val="00C304FC"/>
    <w:rsid w:val="00C30E11"/>
    <w:rsid w:val="00C31675"/>
    <w:rsid w:val="00C32032"/>
    <w:rsid w:val="00C32061"/>
    <w:rsid w:val="00C37BF7"/>
    <w:rsid w:val="00C4215D"/>
    <w:rsid w:val="00C426AB"/>
    <w:rsid w:val="00C4440B"/>
    <w:rsid w:val="00C45B74"/>
    <w:rsid w:val="00C56D65"/>
    <w:rsid w:val="00C605C6"/>
    <w:rsid w:val="00C626A4"/>
    <w:rsid w:val="00C668B1"/>
    <w:rsid w:val="00C8060F"/>
    <w:rsid w:val="00C82062"/>
    <w:rsid w:val="00C82F0E"/>
    <w:rsid w:val="00C955D7"/>
    <w:rsid w:val="00C959CF"/>
    <w:rsid w:val="00CA14FB"/>
    <w:rsid w:val="00CA3B89"/>
    <w:rsid w:val="00CA5485"/>
    <w:rsid w:val="00CA7252"/>
    <w:rsid w:val="00CB4A40"/>
    <w:rsid w:val="00CB5201"/>
    <w:rsid w:val="00CC1791"/>
    <w:rsid w:val="00CD1B63"/>
    <w:rsid w:val="00CD3B7A"/>
    <w:rsid w:val="00CD3DDF"/>
    <w:rsid w:val="00CD58F5"/>
    <w:rsid w:val="00CE1220"/>
    <w:rsid w:val="00CF3D4F"/>
    <w:rsid w:val="00CF4411"/>
    <w:rsid w:val="00CF4916"/>
    <w:rsid w:val="00CF55E7"/>
    <w:rsid w:val="00CF599B"/>
    <w:rsid w:val="00CF7608"/>
    <w:rsid w:val="00CF7EC5"/>
    <w:rsid w:val="00D01CE3"/>
    <w:rsid w:val="00D01E0D"/>
    <w:rsid w:val="00D11270"/>
    <w:rsid w:val="00D1375D"/>
    <w:rsid w:val="00D203D6"/>
    <w:rsid w:val="00D20FE2"/>
    <w:rsid w:val="00D21F07"/>
    <w:rsid w:val="00D225DB"/>
    <w:rsid w:val="00D23824"/>
    <w:rsid w:val="00D24AC9"/>
    <w:rsid w:val="00D43D99"/>
    <w:rsid w:val="00D4411E"/>
    <w:rsid w:val="00D508ED"/>
    <w:rsid w:val="00D50AA2"/>
    <w:rsid w:val="00D54371"/>
    <w:rsid w:val="00D55030"/>
    <w:rsid w:val="00D55D26"/>
    <w:rsid w:val="00D6387D"/>
    <w:rsid w:val="00D72399"/>
    <w:rsid w:val="00D76E8F"/>
    <w:rsid w:val="00D817ED"/>
    <w:rsid w:val="00D8588D"/>
    <w:rsid w:val="00D860A7"/>
    <w:rsid w:val="00D877C0"/>
    <w:rsid w:val="00D950EB"/>
    <w:rsid w:val="00D9567E"/>
    <w:rsid w:val="00DA07B2"/>
    <w:rsid w:val="00DA1FFD"/>
    <w:rsid w:val="00DA5DA8"/>
    <w:rsid w:val="00DB0B8A"/>
    <w:rsid w:val="00DB32AC"/>
    <w:rsid w:val="00DB67A6"/>
    <w:rsid w:val="00DC10FE"/>
    <w:rsid w:val="00DC36DA"/>
    <w:rsid w:val="00DC3CBC"/>
    <w:rsid w:val="00DC45F9"/>
    <w:rsid w:val="00DC520B"/>
    <w:rsid w:val="00DC7496"/>
    <w:rsid w:val="00DC7A0E"/>
    <w:rsid w:val="00DD1978"/>
    <w:rsid w:val="00DD1BD0"/>
    <w:rsid w:val="00DD26C4"/>
    <w:rsid w:val="00DE2501"/>
    <w:rsid w:val="00DE40B1"/>
    <w:rsid w:val="00DF1288"/>
    <w:rsid w:val="00DF3AF8"/>
    <w:rsid w:val="00DF4891"/>
    <w:rsid w:val="00DF5553"/>
    <w:rsid w:val="00DF63ED"/>
    <w:rsid w:val="00DF6EC8"/>
    <w:rsid w:val="00E01C97"/>
    <w:rsid w:val="00E03AA4"/>
    <w:rsid w:val="00E03C61"/>
    <w:rsid w:val="00E07E08"/>
    <w:rsid w:val="00E122FC"/>
    <w:rsid w:val="00E232AA"/>
    <w:rsid w:val="00E23569"/>
    <w:rsid w:val="00E23DF0"/>
    <w:rsid w:val="00E3198B"/>
    <w:rsid w:val="00E37C31"/>
    <w:rsid w:val="00E4288A"/>
    <w:rsid w:val="00E5164A"/>
    <w:rsid w:val="00E5272B"/>
    <w:rsid w:val="00E532EA"/>
    <w:rsid w:val="00E5664F"/>
    <w:rsid w:val="00E60D5A"/>
    <w:rsid w:val="00E6491B"/>
    <w:rsid w:val="00E714FB"/>
    <w:rsid w:val="00E75354"/>
    <w:rsid w:val="00E7595F"/>
    <w:rsid w:val="00E8139B"/>
    <w:rsid w:val="00E81764"/>
    <w:rsid w:val="00E81D81"/>
    <w:rsid w:val="00E85829"/>
    <w:rsid w:val="00E868FF"/>
    <w:rsid w:val="00E8775E"/>
    <w:rsid w:val="00E9173A"/>
    <w:rsid w:val="00E945D2"/>
    <w:rsid w:val="00E96F91"/>
    <w:rsid w:val="00EA02A6"/>
    <w:rsid w:val="00EA0E8F"/>
    <w:rsid w:val="00EA41E0"/>
    <w:rsid w:val="00EA4D34"/>
    <w:rsid w:val="00EB51A7"/>
    <w:rsid w:val="00ED0B08"/>
    <w:rsid w:val="00ED2092"/>
    <w:rsid w:val="00EE2D3E"/>
    <w:rsid w:val="00EE5CE1"/>
    <w:rsid w:val="00EE74F2"/>
    <w:rsid w:val="00EF07AF"/>
    <w:rsid w:val="00EF0A1A"/>
    <w:rsid w:val="00EF328C"/>
    <w:rsid w:val="00EF54B5"/>
    <w:rsid w:val="00F03138"/>
    <w:rsid w:val="00F03CCF"/>
    <w:rsid w:val="00F11132"/>
    <w:rsid w:val="00F11A8A"/>
    <w:rsid w:val="00F1388D"/>
    <w:rsid w:val="00F16ABB"/>
    <w:rsid w:val="00F17548"/>
    <w:rsid w:val="00F2048A"/>
    <w:rsid w:val="00F216AB"/>
    <w:rsid w:val="00F2769C"/>
    <w:rsid w:val="00F4251C"/>
    <w:rsid w:val="00F52626"/>
    <w:rsid w:val="00F5271A"/>
    <w:rsid w:val="00F53BEF"/>
    <w:rsid w:val="00F608E7"/>
    <w:rsid w:val="00F60A15"/>
    <w:rsid w:val="00F62B78"/>
    <w:rsid w:val="00F6420F"/>
    <w:rsid w:val="00F657C7"/>
    <w:rsid w:val="00F81053"/>
    <w:rsid w:val="00F836AE"/>
    <w:rsid w:val="00F90B0D"/>
    <w:rsid w:val="00F93F23"/>
    <w:rsid w:val="00F966C9"/>
    <w:rsid w:val="00F97B23"/>
    <w:rsid w:val="00FA0678"/>
    <w:rsid w:val="00FA3320"/>
    <w:rsid w:val="00FA342A"/>
    <w:rsid w:val="00FA3986"/>
    <w:rsid w:val="00FB37E5"/>
    <w:rsid w:val="00FB527D"/>
    <w:rsid w:val="00FC1EF2"/>
    <w:rsid w:val="00FC38EE"/>
    <w:rsid w:val="00FC3C45"/>
    <w:rsid w:val="00FC46EE"/>
    <w:rsid w:val="00FC59D1"/>
    <w:rsid w:val="00FD100F"/>
    <w:rsid w:val="00FD4522"/>
    <w:rsid w:val="00FD7C9F"/>
    <w:rsid w:val="00FE6EC7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B4934"/>
    <w:pPr>
      <w:ind w:left="720"/>
      <w:contextualSpacing/>
    </w:pPr>
  </w:style>
  <w:style w:type="paragraph" w:customStyle="1" w:styleId="CentroSans811">
    <w:name w:val="Centro Sans 8/11"/>
    <w:basedOn w:val="Normal"/>
    <w:qFormat/>
    <w:rsid w:val="00D20FE2"/>
    <w:pPr>
      <w:tabs>
        <w:tab w:val="left" w:pos="737"/>
      </w:tabs>
      <w:spacing w:line="220" w:lineRule="exact"/>
    </w:pPr>
    <w:rPr>
      <w:rFonts w:ascii="PFCentroSansPro-Regular" w:eastAsia="Cambria" w:hAnsi="PFCentroSansPro-Regular"/>
      <w:sz w:val="16"/>
      <w:szCs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9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9EA"/>
  </w:style>
  <w:style w:type="character" w:styleId="FootnoteReference">
    <w:name w:val="footnote reference"/>
    <w:basedOn w:val="DefaultParagraphFont"/>
    <w:uiPriority w:val="99"/>
    <w:semiHidden/>
    <w:unhideWhenUsed/>
    <w:rsid w:val="008D09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B4934"/>
    <w:pPr>
      <w:ind w:left="720"/>
      <w:contextualSpacing/>
    </w:pPr>
  </w:style>
  <w:style w:type="paragraph" w:customStyle="1" w:styleId="CentroSans811">
    <w:name w:val="Centro Sans 8/11"/>
    <w:basedOn w:val="Normal"/>
    <w:qFormat/>
    <w:rsid w:val="00D20FE2"/>
    <w:pPr>
      <w:tabs>
        <w:tab w:val="left" w:pos="737"/>
      </w:tabs>
      <w:spacing w:line="220" w:lineRule="exact"/>
    </w:pPr>
    <w:rPr>
      <w:rFonts w:ascii="PFCentroSansPro-Regular" w:eastAsia="Cambria" w:hAnsi="PFCentroSansPro-Regular"/>
      <w:sz w:val="16"/>
      <w:szCs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9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9EA"/>
  </w:style>
  <w:style w:type="character" w:styleId="FootnoteReference">
    <w:name w:val="footnote reference"/>
    <w:basedOn w:val="DefaultParagraphFont"/>
    <w:uiPriority w:val="99"/>
    <w:semiHidden/>
    <w:unhideWhenUsed/>
    <w:rsid w:val="008D0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uR9PZabwzLOFSD702KXjav7pZmw=</DigestValue>
    </Reference>
    <Reference URI="#idOfficeObject" Type="http://www.w3.org/2000/09/xmldsig#Object">
      <DigestMethod Algorithm="http://www.w3.org/2000/09/xmldsig#sha1"/>
      <DigestValue>2Fbb3qW0C7mE2ploUvWwXyRDsQ4=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RgtegmNfGjBegilqcKUPT2IcVJk=</DigestValue>
    </Reference>
    <Reference URI="#idValidSigLnImg" Type="http://www.w3.org/2000/09/xmldsig#Object">
      <DigestMethod Algorithm="http://www.w3.org/2000/09/xmldsig#sha1"/>
      <DigestValue>wgQrGJ9xZj1xP/qicG/PjRx+HnU=</DigestValue>
    </Reference>
    <Reference URI="#idInvalidSigLnImg" Type="http://www.w3.org/2000/09/xmldsig#Object">
      <DigestMethod Algorithm="http://www.w3.org/2000/09/xmldsig#sha1"/>
      <DigestValue>6OvE7oDIz2KWkKxaFR18nCP+QOc=</DigestValue>
    </Reference>
  </SignedInfo>
  <SignatureValue>ZssO2GfywzkRIbsRnKK+2P1mJN6liPovtK8lNdqU28GptLKZiUk9//NLzDV896ZleRWR7RUmQlYY
ZPkSm0V23bMOXFuzBtVDtDT77XLwX8Chl/qLR1ad4AI9/d1fbgGuLAym9XLT0Aiow6MQyvUQvi2p
pvJmza7OIG8pwinoCaP208sLqZuXZju2/v4gEEaOlMLdqLD+sOUzG12e8+H4F6avMOVNEHyM/e61
c4ecUgjEhlXg7w5h8JxrM5uzQRoAg2oKdCsFU+2opOvyW/F3Fu4fbmhmlEPRKT4+TWbdZT1Q2I0u
IwJkqLMS3W/pIJzmFPodWgP4+kcF/xWW9f2ySw==</SignatureValue>
  <KeyInfo>
    <X509Data>
      <X509Certificate>MIIFSTCCAzGgAwIBAgIIO0jfsrYekggwDQYJKoZIhvcNAQELBQAwQjELMAkGA1UEBhMCQU0xEzAR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==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wGIVu0xYcZGQC+6PX9OPS+qymS0=</DigestValue>
      </Reference>
      <Reference URI="/word/media/image2.emf?ContentType=image/x-emf">
        <DigestMethod Algorithm="http://www.w3.org/2000/09/xmldsig#sha1"/>
        <DigestValue>n4zRiAtZJT3D64+Zzc1qu9pd/j8=</DigestValue>
      </Reference>
      <Reference URI="/word/settings.xml?ContentType=application/vnd.openxmlformats-officedocument.wordprocessingml.settings+xml">
        <DigestMethod Algorithm="http://www.w3.org/2000/09/xmldsig#sha1"/>
        <DigestValue>7fZHCV/hTqLC8Fnv/cyZPghXMos=</DigestValue>
      </Reference>
      <Reference URI="/word/numbering.xml?ContentType=application/vnd.openxmlformats-officedocument.wordprocessingml.numbering+xml">
        <DigestMethod Algorithm="http://www.w3.org/2000/09/xmldsig#sha1"/>
        <DigestValue>gGqaZ0g629A2A605sEGV1QQiv1E=</DigestValue>
      </Reference>
      <Reference URI="/word/styles.xml?ContentType=application/vnd.openxmlformats-officedocument.wordprocessingml.styles+xml">
        <DigestMethod Algorithm="http://www.w3.org/2000/09/xmldsig#sha1"/>
        <DigestValue>D41Poiv7kZTcpEQ2ivB0qefmz3E=</DigestValue>
      </Reference>
      <Reference URI="/word/fontTable.xml?ContentType=application/vnd.openxmlformats-officedocument.wordprocessingml.fontTable+xml">
        <DigestMethod Algorithm="http://www.w3.org/2000/09/xmldsig#sha1"/>
        <DigestValue>ZXIvlLLDMkeOfK4Yk/qZS2aY3k0=</DigestValue>
      </Reference>
      <Reference URI="/word/stylesWithEffects.xml?ContentType=application/vnd.ms-word.stylesWithEffects+xml">
        <DigestMethod Algorithm="http://www.w3.org/2000/09/xmldsig#sha1"/>
        <DigestValue>OWam/l0CXygwkrYNgcdhoWPArJQ=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footnotes.xml?ContentType=application/vnd.openxmlformats-officedocument.wordprocessingml.footnotes+xml">
        <DigestMethod Algorithm="http://www.w3.org/2000/09/xmldsig#sha1"/>
        <DigestValue>eaLid3+5VxuCR+3b+Li8qT/ks/M=</DigestValue>
      </Reference>
      <Reference URI="/word/document.xml?ContentType=application/vnd.openxmlformats-officedocument.wordprocessingml.document.main+xml">
        <DigestMethod Algorithm="http://www.w3.org/2000/09/xmldsig#sha1"/>
        <DigestValue>subCvFpZ8uxvSSfN6D7jch7NFfw=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YFF6hUIflfrFkQHPGbBTMl4rFkI=</DigestValue>
      </Reference>
      <Reference URI="/word/endnotes.xml?ContentType=application/vnd.openxmlformats-officedocument.wordprocessingml.endnotes+xml">
        <DigestMethod Algorithm="http://www.w3.org/2000/09/xmldsig#sha1"/>
        <DigestValue>KPHhR12tMa/hb1ABtwuTOeCO6lE=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Rleu8FH+hrmL19X8SyX06imxL7Q=</DigestValue>
      </Reference>
    </Manifest>
    <SignatureProperties>
      <SignatureProperty Id="idSignatureTime" Target="#idPackageSignature">
        <mdssi:SignatureTime>
          <mdssi:Format>YYYY-MM-DDThh:mm:ssTZD</mdssi:Format>
          <mdssi:Value>2022-12-09T11:31:43Z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{FA4C5273-CC3F-4B70-A5A5-A1B48B4E407A}</SetupID>
          <SignatureText/>
          <SignatureImage>AQAAAGwAAAAAAAAAAAAAAHoAAAAXAAAAAAAAAAAAAAAvDQAAkQIAACBFTUYAAAEAgEUAAAwAAAABAAAAAAAAAAAAAAAAAAAAgAcAADgEAAAPAgAAKAEAAAAAAAAAAAAAAAAAAJgKCABAhAQARgAAACwAAAAgAAAARU1GKwFAAQAcAAAAEAAAAAIQwNsBAAAAYAAAAGAAAABGAAAA0AwAAMQMAABFTUYrIkAEAAwAAAAAAAAAHkAJAAwAAAAAAAAAJEABAAwAAAAAAAAAMEACABAAAAAEAAAAAACAPyFABwAMAAAAAAAAAAhAAAUcDAAAE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gICAgICAgICAgICAgICAgICAgICAgICAgICAgICAgICAgICAgICAgICAgICAgICAgICAgICAgICAgICAgICAgICAgICAgICAgICAgICAgICAgICAgICAgICAg0NBAQEAQQCAQMBHQECAgICAgICAgICAgICAgICAgICAgICAgINDQ0NDQ0NDQ0NDQ0NDQ0NAgICAgICAgICAgICAgICAgICAgICAgICAgICAgICAgICAgICAgICAgEBAQEBAQEBAQEBAQEBAQECAgICAgICAgICAgICAgICAgICAgICAgICAgICAgICAgICAgICAgICAgICAgICAgICAgICAgICAgICAgICAgICAgICAgICAgICAgICAgICAgICAgICAgICAgICAgICAgICAgICAgICAgICAgICAgICAgICAgICAgICAgICAgICAgICAgICAgICAgICAgICAgICAgINDQQEBAEBAQEoDRIBAgICAgICAgICAgICAgICAgICAgICAgIC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dAQIMAQg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GwEJDAEMAgICAgICAgICAgICAgICAgICAgICAgICAgI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NDQQEBAEBKAQHAhIS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DQ0EBAQKJgEHEQwEAQICAgICAgICAgICAgICAgICAgICAgICAgQEBAQEBAQEBAQEBAQEBAQCAgICAgICAgICAgICAgICAgICAgICAgICAgICAgICAgICAgICAgICDQ0NDQ0NDQ0NDQ0NDQ0NDQICAgICAgICAgICAgICAgICAgICAgICAgICAgICAgICAgICAgICAgICAgICAgICAgICAgICAgICAgICAgICAgICAgICAgICAgICAgICAgICAgICAgICAgICAgICAgICAgICAgICAgICAgICAgICAgICAgICAgICAgICAgICAgICAgICAgICAgICAgICAgICAgICAg0NBAQE9D0BAxIOAQECAgICAgICAgICAgICAgICAgICAgICAgIbGxsbGxsbGxsbGxsbGxsbAgICAgICAgICAgICAgICAgICAgICAgICAgICAgICAgICAgICAgICAg0NDQ0NDQ0NDQ0NDQ0NDQ0CAgICAgICAgICAgICAgICAgICAgICAgICAgICAgICAgICAgICAgICAgICAgICAgICAgICAgICAgICAgICAgICAgICAgICAgICAgICAgICAgICAgICAgICAgICAgICAgICAgICAgICAgICAgICAgICAgICAgICAgICAgICAgICAgICAgICAgICAgICAgICAgICAgINDQQEBABEAhMBFAEBAgICAgICAgICAgICAgICAgICAgICAgICAh0BHAUKATsEAQkQARsBCwEBRgEIAR0BKAEHAQEIEgEdAQEBAQwBAhsEBAcEAQENAQ0NDQQHBAEBJhsCBwEIAQgBBQgHDgEROwEBDBIBEgEoARsBAQcBDQgBDwEBARABDQEBAgEBAQkSAQEHKBIBAQEBDQ0CAQINAgICAgICAgICAgICAgICAgICAgICAgICAgICAgICAgICAgICAgICAgICAgICAgICAQkBHQEBAQkJBAEHAQ0FBAICAgICAgICAgICAgICAgICAgICAgICAgICAgICAgICGwIBAhsoBwIhAAEBBQUBAQICAgICAgICAgICAgICAgICAgICAgICAgMBOwg7AQ4MAUcBDWkSRgEJHQEGAQQBOwEBBCgFAQEEAQEEEg0RDAEEAQENDQEBBAcHBAICBA0CJgEOHQEBCREJBR0BARJGAQESHAcBEAwIASgBEAgBHQcBAQEoEDIBGwcbDQEHEQ0BAQ0BAQENDAcNDQ0NDQIBAQICAgICAgICAgICAgICAgICAgICAgICAgICAgICAgICAgICAgICAgICAgICAgICAh0BGwEBARABAQEFBSgBAQECAgICAgICAgICAgICAgICAgICAgICAgICAgICAgICAgcCAQEbKAcNbkSGEwEBGwECAgICAgICAgICAgICAgICAgICAgICAgIHHQIBAQ0bAksBEQEBBCgBAQsBAQsBOwEBAQEoAQEHCAMoBwEBAQUBDQEBAQIBAQQCAQEBAQEBDQEbAwE7CwEBAQENMgMBBwsdAQUBHAEBAQEoAQEEAQgBBgkyAQESCQEBARINAgIBAQIROxIBBAEBBw0BDRISAQECAgICAgICAgICAgICAgICAgICAgICAgICAgICAgICAgICAgICAgICAgICAgICAgIBEQEBKAEBaRAdAQEBHQE7AgICAgICAgICAgICAgICAgICAgICAgICAgICAgICAgIEAQEBBygbBGwA8wwBCUYRAgICAgICAgICAgICAgICAgICAgICAgICAYRF8gBjQ01inI0pJgEBMgIECg0EAQUMEwcBAgENSwEBAQEBJgEBBxsBAQINAQEEAQEBDQ0CBCg0AwF5orO1qfGcjQULEQcBAUYBBBERRgEBAxwQAQESGwkBGwcDAQsBKAEBBxIBATsBAQEBEhICARsNAQIbKAQBAgICAgICAgICAgICAgICAgICAgICAgICAgICAgICAgICAgICAgICAgICAgICAgICDAESAQFGCQEBKCgBAgUBAQICAgICAgICAgICAgICAgICAgICAgICAgICAgICAgICAgEBARIbGxIBfuoBNAEBAQICAgICAgICAgICAgICAgICAgICAgICAggHQQDRCgTmN5pNFm5UNAFpAQEMX1fxCgEBAR0IAQEBkgEEOQEnrXg7BwENBAEBAgEBBxEJEgcRAQHMLRZ8EA/dYwAAhQUbGxwoEgEoAQEODgEBAQIBASgCHCsdCAYBEDQJDQQdEQcBCxIBEgkHEhEHAgENKAkbAQICAgICAgICAgICAgICAgICAgICAgICAgICAgICAgICAgICAgICAgICAgICAgICAh0BAwEUAQEmRQgDAbMBATsCAgICAgICAgICAgICAgICAgICAgICAgICAgICAgICAgEBAQIEEhIEBrQhnwEBJwECAgICAgICAgICAgICAgICAgICAgICAgIcB89eTgEBARNGAQYJiVvTZjdp4MoAANoJRR0BDAHCAJcRASgdN1FCHCgCDRICAQECAQQJDAEBKAEAfI6xJaU3HQEDAdcAar8BDUsbCiwFf2ZTY8q5AACZDRIBAjsBCgcBHBMHAQwIAh0BAREDKA0EBwQCEigdGw0CAgICAgICAgICAgICAgICAgICAgICAgICAgICAgICAgICAgICAgICAgICAgICAgIBAwgbEs/gTErwAQcBCiYRAgICAgICAgICAgICAgICAgICAgICAgICAgICAgICAgIBAQICDQ0NDQEdIUQNERICAgICAgICAgICAgICAgICAgICAgICAgICAQWaABUyRgMBaRIdEwQ86AAnEgBNEgCXAQECDTsBE2SRAhEJaRE7KBAbAQEEDQECAQEBEg0BBAaPSBwBEwR8AAE7EgQdAbYAU+8BLwE7p4CTAUenBgEBAE0HEAERogGCBQYcKAEBBzsSEBwHAQwMASgMDAwbEgQCAgICAgICAgICAgICAgICAgICAgICAgICAgICAgICAgICAgICAgICAgICAgICAgICDDsdDQUArQW1AKWKBAE7EgICAgICAgICAgICAgICAgICAgICAgICAgICAgICAgICDQ0NAgIBAQEBDHYAVTIBEgICAgICAgICAgICAgICAgICAgICAgICAgoByS1hHAEMKAEnOxEEHQEOW7kfAAHaALgHAQEBDQGOMBRaAQkDBAQ7BAEBDQ0CDQQBARsMGzRcVFdGAhEBMbSsCAQBAwwMAnQA7wEmyQDfAQ0SEREMHQlwAMsAUx5Eg805ARsnEQEB4+fSJwEBDAEJEREdEgIBAQICAgICAgICAgICAgICAgICAgICAgICAgICAgICAgICAgICAgICAgICAgICAgICAgEJESgtKggIDAMnW68BDTsCAgICAgICAgICAgICAgICAgICAgICAgICAgICAgICAg0EBA0BAQEBCB3EMMABDQECAgICAgICAgICAgICAgICAgICAgICAgIHBBsHfLKEAQUSAQYBHQEBNAEAfCQAAQBTwQEBARsJAU2EAREEAQFGAgICAgICAgIBAgQbKBE7BRJTAAEMEgcEABZ9DRAaAQoPdGI2BtSlAQUSBA0MAQwNEGAAAO0NAbl1ALEMCgHKU35iME2rxAEDAVxLWgMPAQUBGwwBCAEHAgkBAQkBHREBAR0BEQEJARsBCwFGAQFaAQQBKAEBEQEMDQ0NDQ0NDQ0BCwEBAO4BHTtLDAE2AAwBAgEbHQEBDQEJAQEFAhsBAR0BAQENAQEdBxsBAQEEASgNBBEBGw0BEhEBAQA2GgYBDQEBCAEBAUYBAgwCAQcJASgNDAwBAQEBAjIBASxYU4wBAUsCAQgdBwEQCYUArQ4Cpp4B3Q0BEgEA5RIMAQk7AQICAgICAgICAQEBAg0SEgcBCmQlHQ0NHQngYtwRAQUNAQEJOAAANzIBASg0ASYBKAFMr1sAJQEBAZbnGI3qt1cTAQIs616XeOhjUosqTdxZKAIdSwERAQ0BARFGBAEBCQEQOwEBAQIEBgEnAQgbAQUFAQcBNwFGAQEBAQEBAQEBBAEGDyJN1jQSAQMBNBlSRhIBAhsBARsEAQEoAQEBKAEBHQEoAYfbuKoBNCwBOwEcBQEBEBMRAggBMgLFXuwBAREBaQsBCg4BBAECBwEBAQECAQEBAR0ONAIBBAIBWsYwAAgBBxIBAQEBCwnmfqYBHAEeGQgbJkYJFloBJgEBBAECAgICAgICAgEBAQEBAQEBXAENmABNtQ4FARdeSigBKxoBRgElXrRlWgEIASgNJwIJKQB9Aaa0RhsKBAE2AKxFRgsbAQEQD88eAAQSaQOFGQBi5eYeOgBkAAAsYAUINAEr514AFd3mGwYBEo0BDTsBAQEBJwEBKAEBAQEBAQEBAQEvAQEMAMcBATsBKDIGAOgQAQESAQ0MDQEFBwYBBg0NAQEBDBGrjwAAAG4m6TIOBwETCAgBWjQREBIMAQAWBRwBAR0BAQEBBjcCAQQJEREHBB0GEQEBAQERARsCOwwBiFoMBQEBKAEbARIBAW1ungcbAQBurQEnIAB/AR0HGwIBAgICAgICAgIEBA0NAgIBAQQ5CR1Hm1OFzGQ2JDkMaQERBAEISAAZOmo0AQgNNDsBWgFpANxaW26DCBIRGwAtkQgMMgJGKAUIACVxYg0BR0cKTx9NAG1gE4TEUx6PRgF8Oq4U5b4AFquJDRIBaQMBAgYCEgESGgkBEhISEhISEhIBAQ8BHACfBh0IHRwCHSAARQwBBAECBAEFAQEBGwEBARsCAwEBASw0WpkAAB4AH5dQx4+jcdoFBAEEJgkAirUdKwEQKB0SCAEBARE0DQEBAQ0BBAwJCwoBAQgBHQEBOwFpBwEPAgEREgEmBgFRAFQlOVoBKtzcylYBAUYQAQEBBwICAgICAgICDQ0NBAQEBAQdATsBaUUBKAFGAQgFEgcPEQYyLDAAB6EAjt1GB0YBCQgFB4B8PgHefL4bRQkCYgAArREBBRIBETUWNgBBHBwcggEQfLffosQMBwUMr3PMAAABSygBDAG9uioASNmpTHDgdwEbKAEBAwEBAQEBAQEBAmkBBBF1kwoSARwbHBJnALMdAQ0CAgQBASgBDAdGAQcNAQEvAQwEEwI0ARsHEtXhalMAOh+wuqYAccjiUwDjF8nklgQXdB0HKAEBAQEdOwENGwMbAQECDAFGARsBEck7AX8BASgBAQEBAQEDKHw1AGQBDBIBDgEQCGkbAR0JAQQCAgICAgICAgEBAQECDQ0ERjlLCAEoCBMQB0azAQFaATsBAVkhAQgHAVsACAwBKwEBLAwBRgCTEtluAAEBCrAfowBjswFpOwEBVE0MAERyOwQLAQAAAC3aAQgBBAMSS7JI2wENCTQBAQERmQEwAAABDTAwJQIQFA0bGxsbGxsbGwEBARsbAQBVA1oBRgFGsFPEGwECDQ0HBAFpAQEBEQEBKAEQAQEBAQMCBDIBHAQFAQcFNEQeXwEmA0YBASheRJ4hABlxAAAwIV4eZHxkLbLDCAEBAwoGKAEHAQEBKAEBARsLAQEBKA8BBgEEAQEAABWmj0UJKBABCAEBAREDAQEdAgICAgICAgIBAQEBAgICAgwoATscASgEDRwCAhsbKAgMASfLzDMBRyYBszZ1BAERCDQBRgHNLWd2S85NwgEpAGRMNlICHAEDRsgWIXYethUBBUbPbsqkAIMUGwEmAQGwAEQAkoYBDTIoASgNALnQAHMTAdG5pm5RAQEBAQEBAQEMAQGzATvSn1QdBwYODcEhKwcBBA0BEgcBAQcKe8g/vdPUbbtRKtXL1j/A1G1O16qUiXpfURZT2AEMWhEHADbZAQcBAQcBAXnPcMjNPruvU1sAAIAVCQEGBAEbHQcBHAICAQgoCQEBBA0CKAE5G2TGGwAWAQYBWgEHBAISAQIDAQICAgICAgICBAQEDQ0NDQ0BAloBDQEBBwEFAQEbCQEdARMBHV5bATQSARQHXiUDHRsNCQsBEBIEnkiVRABFaSwAVBsAxwgBDRsRmp6sgJ6AAgcyER5xYAEAOhISEQg7BcdNAlsfAwIBGwE7DYAAyAFaAQsBAWkSultbW1tbW1tbXigGAacFBAEZAAIBOwmJALMMARICAQECAhwBFqylHRvHAQEISAGaqAESpCLAs8ksn8oNlQlInp8AW01eU5NbOjYeWwCmAE1kADAeNlMWUB9mEQEIHBIBBAICAgICAgICAgICAgICAgIBCQ0BHAEukAkDTYUBNCgBCQEBAQEJCQECAgICAgICAgICAgICAgICAgICAgICAgICAgICAgICAhsdARAZfAoBCAEFAbwhGAEJAUYSCQYBRjlBvQAWEhwBvncATVMBARsJHAgBjgAAvwE5AUUBGUIBaUhuAQUHCBIBQjC2AQEICAECBwF/SlC9AhMoAREBHMBEOhkEBw4BBkF0iJcANcG2AcIAZ74Nw3zEGwESDQECBAEMAUQkQgEOAQ43ARABARsHDCgbEhIoCAECDAgIDAIBxRYfARERGSASDQEBAQEdAgEBAQEBAg0EBAwJKBIBAgQCAgICAgICAgICAgICAgICBgEBAQFpuEg7AbKeGQEMAgIBGzsNAQEBAgICAgICAgICAgICAgICAgICAgICAgICAgICAgICAgIBAhIbcx6lATQQAQ4BNCR+AUYMGgEEOQICHCgbAwE7AQGiUleMOwEcCQEMDAEJDgFLASgBBxFxIbkBDKcyASwBBwGYkHEBSwMNKDsBBSyXLgEbAQEoBCuDSER+AAEMOwgKEAEBASeRcVsAnlcAAboALAwBBAQCBwcHAQwJWQBJAQYBAQonCUUmBAcbBxIHCQUIBRAGBhAFCB0BKQC7WpchnAgBEgMbDAESEgQEEgcbDB0dKAcEDRIbAgICAgICAgICAgICAgICAgEBCgMBAg6sikYBAACcNAEBAQI7DQECBwICAgICAgICAgICAgICAgICAgICAgICAgICAgICAgICDBE0AQaxgAQRATsCMigMGbIGAQEoDgEnRhIbAREyBQwDKAERBygBBAY7SzcbARtpBgE7LAgBAUYpAQESEAFGMgEBSwEBHbMBAQEbAgEBWjQoEQcSDAEEGjy0AE1INBEKAUcIKAgRDgENKSu1DwG2ACwdAQQEDQcECQEBOwEiAIkMAUsOAQUdBQ0EEhISGwk7BTsRCQkROwUBJgE8QwC3SEUDCQccAQccBwcHEgcbDAw7HRINDRIbDAICAgICAgICAgICAgICAgIRDAEBSxABABkBWiI6IwEREQEBEgESKAECAgICAgICAgICAgICAgICAgICAgICAgICAgICAgICAgEQaQENrqwLCWkKGwEMAa8AsBwNMgELAR0BAQYoCQEBEAgFEgtGEQEBDQEBBxARARsBAwEBRwcSASg0AxEMEgwDAQETNAQBATkIGx1GBQEBAQEHCQcBAQEcEQICAQw0AQE5AQEKBAEJARI0AVoOKhYnDAEbAQEBAQEBBgEHAR2HW44BEDIBEwESEhIEBAcMHQQNAQEBAQ0EBwFaGwEKLRkAAQEbAQYBKA0NAgICAg0EERsCAQQbBwQCAgICAgICAgICAgICAgICAREdAQwBAUQAOwEIAACHARE7EBsBBx0BAgICAgICAgICAgICAgICAgICAgICAgICAgICAgICAgI0AQESDAEAIR0DAQEBGwUMrGQvARsSARMBAwEMAQkHCQ0BCQEBARsMER0BAggNAQ0BCSgBCQEQAQoBAQoMAQEBBAEFAQ0BBQEBAQEBASgBBQcBDQIBBAUbAQE0KAEBAmkSARs5AQEHAQkBAQEdEgAgCQECDAEBAQIBHAEFHAQBAa0AAAEBDCgSKBsSDQ0EBBIBAQEBAQEBARsEEQFGAQFTAGdlAQELJwECAQEBAQEBAQcNAQISBw0BAgICAgICAgICAgICAgICAgwBARsJHQwPpXgCAQF1pqcBARAdAQEMAgICAgICAgICAgICAgICAgICAgICAgICAgICAgICAgICAR0BAUYBqGRzAloBCQEBBgGeAKkBARABAQgBGwEbKAEHAQEMEQoNAQECAgECAQEdOwQBBQgMDRIBDgkBAQEBERsSATsBDAERATsKDAQoAQEdBygSAQECAQICARwJCQEBAQEBARI7AwQRAQEaAVx8AQEBAQcBAQcSAQwBAQEICwENO6qYAGUBOxEMBAICAgIBAQINEhINAgEBCAEBCQ0dhKtbTndLAQoIBA0CAgEBAgIBAQENBA0BAQICAgICAgICAgICAgICAgIBAQg7ATtpCFehDqIBAQB8RgECHQEBDQwCAgICAgICAgICAgICAgICAgICAgICAgICAgICAgICAgEdAgcBAwyjABoBNAgEXAEIQACkEQoBHAYbARIBAQEMASgBEQEEARsBER0BAREdAQQBOQEBGwEBAgEMEgEBOwEBARsBBQEBAQcNAQEBASgCAQEBBx0bAQEBaQQBAQEJAwE5BQEBAQESAQEcARocHqU7AQENAQ0MAh0BDAQMAQEMHQ8BAVt8E1oJGwIBAg0CAQEBAg0NAgEBCgEQATsBATEAYmRIAw0CGxISDQICAgINAQINAgEBAgQCAgICAgICAgICAgICAgICAigBAQwOAUsgAJsBCVo+AD5LAQgQAQEBAgICAgICAgICAgICAgICAgICAgICAgICAgICAgICAgIEBAEHAUsHAToASgUBaQEEDDucAB0bBgENAR0EAQIBKAEbBw0BBw0BGwEBBwINBwEBKAIbAQEyAQENBAEIAQEHARsNAQQBAREBAQQMHQEoAQgMAQEHDQEHBAEDAQERAQEdAQEoARsdBBsEARwRAZ2eRxEBAQESBwEEBwEIAQESBwIHCxIDAJ8EKAQBAQIEDQEEDQICAgINBAIBAgcBASY3MKABAAApDBsEDQIBAQEBAQ0SBAEBAQQdAgICAgICAgICAgICAgICAgEBAQ0MCQkdB3wACAEElk2XEgEGBwERAQICAgICAgICAgICAgICAgICAgICAgICAgICAgICAgICAQICARIFRkY8JHgBASsBaQEIHVNEAgcdDAcNAgINAQECAgICAgICAgICAgICAgICAgICAgICAgICAgICAgICAgICAgICAgICAgICAgICAgICAgICAgICAgICAgICAgICAgICAgICAgISEgFGAQORLTwBCQwBAQIMAR0NHQEBBA0TAQEyFACYCQICAgICAgICAgICAgICAgIBBwEBGwEbmTpSJpoAcFwFAgEBDQQSEQECAgICAgICAgICAgICAgICAgICAgICAgICAQECEhsbBwEALQEdEQsAkVw3AQEBAQECAgICAgICAgICAgICAgICAgICAgICAgICAgICAgICAgENDQENCQU7CFVNkjIBAwEMCAEAkwErBxsSAgENDQIBAgICAgICAgICAgICAgICAgICAgICAgICAgICAgICAgICAgICAgICAgICAgICAgICAgICAgICAgICAgICAgICAgICAgICAgICBBsbKA05ewAsDRsBHAsBAQoBOwEMHQESAVoclF5qGwECAgICAgICAgICAgICAgICAQQCDQQBHUVTlQQFfDAnAQcbEh0EAQESAgICAgICAgICAgICAgICAgICAgICAgICDQEBAQ0SDQIEWIWGATsTb4cBAQEBGx0RAgICAgICAgICAgICAgICAgICAgICAgICAgICAgICAgICEgQBARsoGwcBiCSJDAEIEAEPiluLAR0HDQEBDQQNAgICAgICAgICAgICAgICAgICAgICAgICAgICAgICAgICAgICAgICAgICAgICAgICAgICAgICAgICAgICAgICAgICAgICAgICAgEBCAEoDAqMAI0FCgEBGgEBEQEEJwEDAWmOYlQCARwHAgICAgICAgICAgICAgICAgIBEgcBDTsDjwAGHVpEkAwHGwIBAgEBEQICAgICAgICAgICAgICAgICAgICAgICAg0BAQEEEgQCKAEWUSw0RgcZfwE7AgEBAQICAgICAgICAgICAgICAgICAgICAgICAgICAgICAgICAhISAQEHGxIBOwEAZIABKAEQDEk6gTICEg0BAQ0SBA0CAgICAgICAgICAgICAgICAgICAgICAgICAgICAgICAgICAgICAgICAgICAgICAgICAgICAgICAgICAgICAgICAgICAgICAgISATsBMgUBgjQAgIMaAQYFCUcERwEIHVtUAIQIKAYBAQICAgICAgICAgICAgICAgINARsoAQcQAQEAHQELagApBwcBAQIdARsCAgICAgICAgICAgICAgICAgICAgICAgICAQECEhsbBwRpcQByDDIBc0h0DAEJAR0CAgICAgICAgICAgICAgICAgICAgICAgICAgICAgICAgEEEgINDCgHBgEBAXVeRQERAWl2bncNOxINAQENEgQNAgICAgICAgICAgICAgICAgICAgICAgICAgICAgICAgICAgICAgICAgICAgICAgICAgICAgICAgICAgICAgICAgICAgICAgICHQQBARxpHTs7A054eUIBAgEBTHpfTgB7FAEEO2kBAUYCAgICAgICAgICAgICAgICBAEbDAEHBQERfCZLB31+cwECBQEBAwEBAgICAgICAgICAgICAgICAgICAgICAgICAQEBAhIMGwcRAQg6AAEBCmwAbTsBHAQIAgICAgICAgICAgICAgICAgICAgICAgICAgICAgICAgIBDQQCDQwoBwEoJgEobgABHQUBC14AAQEHDQEBDQQNAgICAgICAgICAgICAgICAgICAgICAgICAgICAgICAgICAgICAgICAgICAgICAgICAgICAgICAgICAgICAgICAgICAgICAgICAgECAQEBAQ4BASgOBQAAbwAAUAAwcGUBKAEUAQEmAgQBAgICAgICAgICAgICAgICAg0BDQcBBAkMKEQbAQQBAFQoAQUMASgBEgICAgICAgICAgICAgICAgICAgICAgICAgIBAQEEEgQCBQEBRABlCRtmLWc0AQEHAQICAgICAgICAgICAgICAgICAgICAgICAgICAgICAgICAQINAQIHBwIRAgELATtoHmkdCRsDUyEBGxICAQ0NAgECAgICAgICAgICAgICAgICAgICAgICAgICAgICAgICAgICAgICAgICAgICAgICAgICAgICAgICAgICAgICAgICAgICAgICAgIBOygRBAEbAQEBAQgBBR0BAQEBEAEBGwERASgcARMBAQICAgICAgICAgICAgICAgICAgECGwISCwFEakUnAUYAaw0CKAEMASgCAgICAgICAgICAgICAgICAgICAgICAgINAQEBAQIBAQEoXF1eXwwHYBlhAQwMAQcCAgICAgICAgICAgICAgICAgICAgICAgICAgICAgICAgECDQEBDQIBARsNAREHAQA2BQwdFGJjDAwHDQICDQEBAgICAgICAgICAgICAgICAgICAgICAgICAgICAgICAgICAgICAgICAgICAgICAgICAgICAgICAgICAgICAgICAgICAgICAgICARIBASgSAQwFAQcNEQECBx0BHRsSAQwBDQEdARwCAR0CAgICAgICAgICAgICAgICAgQBAQkBAScGACEBARATZE08AQkHEQEBAgICAgICAgICAgICAgICAgICAgICAgICAgICAgICAgIBARwHAFQBOwFITRwEAQcSAgICAgICAgICAgICAgICAgICAgICAgICAgICAgICAgICAgICAgICAhIBARAcAQZVAFYBAREAVxIFDA0EBAEBAQICAgICAgICAgICAgICAgICAgICAgICAgICAgICAgICAgICAgICAgICAgICAgICAgICAgICAgICAgICAgICAgICAgICAgICAgICAgICAgICAgICAgICAgICAgICAgICAgICAgICAgICAgICAgICAgICAgICAgICAg0CAgICDQQSOVgwWQwBWlJbRwEHGxIBAQICAgICAgICAgICAgICAgICAgICAgICAgICAgICAgICBAoMAQIASAoIAQABAQoBAQICAgICAgICAgICAgICAgICAgICAgICAgICAgICAgICAgICAgICAgIHBwICDQEBDk4ATwobH1ACDQEBAQIBAhICAgICAgICAgICAgICAgICAgICAgICAgICAgICAgICAgICAgICAgICAgICAgICAgICAgICAgICAgICAgICAgICAgICAgICAgICAgICAgICAgICAgICAgICAgICAgICAgICAgICAgICAgICAgICAgICAgICAgICAgINAgICAg0EEkYzLVEBDgFSUycBBxsHAQ0CAgICAgICAgICAgICAgICAgICAgICAgICAgICAgICAg0BRgJHIUgBHAIeHAQBBgoCAgICAgICAgICAgICAgICAgICAgICAgICAgICAgICAgICAgICAgICAQkEAQESAQEBSQBKSwAwMRESAQ0EAQECAgICAgICAgICAgICAgICAgICAgICAgICAgICAgICAgICAgICAgICAgICAgICAgICAgICAgICAgICAgICAgICAgICAgICAgICAgICAgICAgICAgICAgICAgICAgICAgICAgICAgICAgICAgICAgICAgICAgICAgICDQICAgINBBIBSQBMKRsBNU0mARIbGwISAgICAgICAgICAgICAgICAgICAgICAgICAgICAgICAgIBNwcBGgE4ADM5OjsMBgEBAgICAgICAgICAgICAgICAgICAgICAgICAgICAgICAgICAgICAgICAgEoBAESOygSATw9AD4/IUAQKBISEgEBAQICAgICAgICAgICAgICAgICAgICAgICAgICAgICAgICAgICAgICAgICAgICAgICAgICAgICAgICAgICAgICAgICAgICAgICAgICAgICAgICAgICAgICAgICAgICAgICAgICAgICAgICAgICAgICAgICAgICAgICAg0CAgICDQQSEkEAQgEQDkNERQEEBwcBBAICAgICAgICAgICAgICAgICAgICAgICAgICAgICAgICEgEMCAMSLC0uAQAvAQERAQICAgICAgICAgICAgICAgICAgICAgICAgICAgICAgICAgICAgICAgIBGwIBDQEBDBMLASMeMAAxBAEBAQIBAhICAgICAgICAgICAgICAgICAgICAgICAgICAgICAgICAgICAgICAgICAgICAgICAgICAgICAgICAgICAgICAgICAgICAgICAgICAgICAgICAgICAgICAgICAgICAgICAgICAgICAgICAgICAgICAgICAgICAgICAgINAgICAg0EEjIzACMBHDQ1NjcBBBINAQECAgICAgICAgICAgICAgICAgICAgICAgICAgICAgICAgEFAg8BARwiIyQlAQQCCQ0CAgICAgICAgICAgICAgICAgICAgICAgICAgICAgICAgICAgICAgICAgQBAgQBAQMIBiYLAAAWJygCAQINAQENAgICAgICAgICAgICAgICAgICAgICAgICAgICAgICAgICAgICAgICAgICAgICAgICAgICAgICAgICAgICAgICAgICAgICAgICAgICAgICAgICAgICAgICAgICAgICAgICAgICAgICAgICAgICAgICAgICAgICAgICDQICAgINBBICKCkACwEbKgArAgQEAgEBAgICAgICAgICAgICAgICAgICAgICAgICAgICAgICAgISAQkBAQgBAwUBARsBAQEEAgICAgICAgICAgICAgICAgICAgICAgICAgICAgICAgICAgICAgICAgENAQIbAQEQBwEFEAENAQgcHRIHEgEBAQICAgICAgICAgICAgICAgICAgICAgICAgICAgICAgICAgICAgICAgICAgICAgICAgICAgICAgICAgICAgICAgICAgICAgICAgICAgICAgICAgICAgICAgICAgICAgICAgICAgICAgICAgICAgICAgICAgICAgICAg0CAgICDQQSGwMNHh8FCiAhFAENDQ0BAgICAgICAgICAgICAgICAgICAgICAgICAgICAgICAgICAQMEBQYBBwgBCQoBCwEMDQICAgICAgICAgICAgICAgICAgICAgICAgICAgICAgICAgICAgICAgIBDAQBDQIBAQMOAQ8BEAkRBwEBAQIBAQQCAgICAgICAgICAgICAgICAgICAgICAgICAgICAgICAgICAgICAgICAgICAgICAgICAgICAgICAgICAgICAgICAgICAgICAgICAgICAgICAgICAgICAgICAgICAgICAgICAgICAgICAgICAgICAgICAgICAgICAgINAgICAg0EEhMBFBUWFw0YGRoBAgQEAQQ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ՍՈՂՈՄՈՆՅԱՆ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2022-12-09T11:31:43Z</xd:SigningTime>
          <xd:SigningCertificate>
            <xd:Cert>
              <xd:CertDigest>
                <DigestMethod Algorithm="http://www.w3.org/2000/09/xmldsig#sha1"/>
                <DigestValue>40tnxPqbmhETfWpdEl7JSpIf2dg=</DigestValue>
              </xd:CertDigest>
              <xd:IssuerSerial>
                <X509IssuerName>CN=CA of RoA, SERIALNUMBER=1, O=EKENG CJSC, C=AM</X509IssuerName>
                <X509SerialNumber>4271910205213544968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/acQePGkgw1QLwGi+C8QePGkgw1QLH6ZEIgEAAAB8qu8A6fugdcyo7wD1////AACgdSDDVAv1////5l0laQAAAACAFucCvHLxAgA78QnmXSVpAAAAAIAV5wKAZEgKAPxxCwip7wB+VyVpSL/7APwBAABEqe8AQlclafwBAAAAAAAAR1claZf6Xyv8AQAASL/7AIBkSAoAAAAAVL/7AByp7wCY+e8AwDgfagAAAABHVyVpB1clafwBAAAAAAAAAAAAAAcAAAAAAAAA0be6dQAAAAAHAAAAgKrvAICq7wAAAgAA/P///wEAAAAAAAAAAAAAAAAAAADwAwAA8MR9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Yie8AraahdcEWAADYiO8ADhIBhp4AAD4BAAAAAAAAAA4SAYZIufMMAAAAAFQAYQBoAG8A+IjvAKFuJ2k8ie8AFInvAKptJ2kAAI4NRgUAAAEAAACij3ELAAAAADSJ7wA1bSdpAACODQQAAAA8ie8AFhUhKwAAAACQie8AAAChdcEWAABQie8AwA2oDBYVIStQje8AraahdcEWuv//////MEIAAAq6CgBAeP4AAAAAABYVK///////MEIAAAAAAQTADagMAAAAAAEAAAAWFSErSLnzDMEWCroWFSErAAAAAP1qoXUQje8AF2uhdaDdp3UAAAAAAQAAAPDEfXV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L/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/w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WV20FfQtt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vAM78oHWY3NeXKKbvAGsSCkyoFSppNAAAAAAAAAD1FwHkhwAAAQEAAAAAAAAA9RcB5NivAQEAAAAAAACAPQAAAABwFAAA9Rfk/wAAAAAAAAAAAeQBAAAAAAAAAAAA9RcB5NivAQGDqEQiHKrvAPCn7wDp+6B1QKbvAPX///8AAKB1oN2ndfX///8AAAAAAAAAAAAAAACQAQAAAAAAAQAAAAB0AGEAaABvAG0AYQAAAAAAAAAAAAAAAAAAAAAAAAAAAAAAAADRt7p1AAAAAAcAAACkp+8ApKfvAAACAAD8////AQAAAAAAAAAAAAAAAAAAAAAAAAAAAAAAbAgAAGR2AAgAAAAAJQAAAAwAAAABAAAAGAAAAAwAAAD/AAACEgAAAAwAAAABAAAAHgAAABgAAAAiAAAABAAAAHQAAAARAAAAJQAAAAwAAAABAAAAVAAAALQAAAAjAAAABAAAAHIAAAAQAAAAAQAAAFWV20FfQt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/acQePGkgw1QLwGi+C8QePGkgw1QLH6ZEIgEAAAB8qu8A6fugdcyo7wD1////AACgdSDDVAv1////5l0laQAAAACAFucCvHLxAgA78QnmXSVpAAAAAIAV5wKAZEgKAPxxCwip7wB+VyVpSL/7APwBAABEqe8AQlclafwBAAAAAAAAR1claZf6Xyv8AQAASL/7AIBkSAoAAAAAVL/7AByp7wCY+e8AwDgfagAAAABHVyVpB1clafwBAAAAAAAAAAAAAAcAAAAAAAAA0be6dQAAAAAHAAAAgKrvAICq7wAAAgAA/P///wEAAAAAAAAAAAAAAAAAAADwAwAA8MR9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vygdSuJ7wD4azppDwcKlkyJ7wC7rChpZInvAFT0LWkYZj9pAQAAAFQbPGkoPUZpYJ4YCKhPRnewbnIJyIBICmwbPGlgmRgIYJkYCKyJ7wCAoChp7DY/aQAAAABUGzxpbBs8aSOHRCIAgEkKUIvvAOn7oHWgie8A4P///wAAoHXIgEgK4P///wAAAAAAAAAAAAAAAJABAAAAAAABAAAAAGEAcgBpAGEAbAAAAAAAAAAAAAAAAAAAAAAAAAAAAAAAAAAAANG3unUAAAAABgAAAASL7wAEi+8A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Yie8AraahdcEWAADYiO8AzRMBj54AAD4BAAAAAAAAAM0TAY9IufMMAAAAAAAAgD0AAAAAAAUAAM0Tj/8AAAAAAAAAAAGPAQAAAAAAAAAAAM0TAY9IufMMAAAAAAyN7wC8o6F1UN/KCREAAAAMje8Akhkh4gAAAACQie8AAAChdcEWAABQie8AwA2oDJIZIeJQje8AraahdcEWuv//////MEIAAAq6CgBAeP4AAAAAAJIZ4v//////MEIAAAAAAQTADagMAAAAAAEAAACSGSHiSLnzDMEWCrqSGSHiAAAAAP1qoXUQje8AF2uhdaDdp3UAAAAAAQAAAPDEfXV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L/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/w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WV20FfQtt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B801-E125-4E24-A588-3E4E4D1E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https://mul2-atdf.gov.am//tasks/20361/oneclick/Grutyun _Mets Himq.docx?token=a369c1dd2667d998d4628f2bca195fc2</cp:keywords>
  <cp:lastModifiedBy>Artur Soghomonyan</cp:lastModifiedBy>
  <cp:revision>36</cp:revision>
  <cp:lastPrinted>2022-12-09T10:16:00Z</cp:lastPrinted>
  <dcterms:created xsi:type="dcterms:W3CDTF">2022-02-28T12:43:00Z</dcterms:created>
  <dcterms:modified xsi:type="dcterms:W3CDTF">2022-12-09T11:31:00Z</dcterms:modified>
</cp:coreProperties>
</file>